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584F" w14:textId="4DCE6F44" w:rsidR="00377A1C" w:rsidRDefault="00377A1C" w:rsidP="00AB372F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7668138"/>
      <w:bookmarkEnd w:id="0"/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14:paraId="038F608B" w14:textId="5AC6C595" w:rsidR="00377A1C" w:rsidRDefault="00377A1C" w:rsidP="00AB372F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-образовательный центр»</w:t>
      </w:r>
    </w:p>
    <w:p w14:paraId="1696CB69" w14:textId="32062C4C" w:rsidR="00377A1C" w:rsidRDefault="00377A1C" w:rsidP="00D64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DE3F72" w14:textId="3634B81B" w:rsidR="00377A1C" w:rsidRDefault="00377A1C" w:rsidP="00D64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87A66C" w14:textId="32084312" w:rsidR="00377A1C" w:rsidRDefault="00377A1C" w:rsidP="00D64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01C81C" w14:textId="196680FD" w:rsidR="00377A1C" w:rsidRDefault="00377A1C" w:rsidP="00D64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6F20D7" w14:textId="1E4B81B1" w:rsidR="00377A1C" w:rsidRDefault="00377A1C" w:rsidP="00D64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2902BF" w14:textId="0B5B29A3" w:rsidR="00377A1C" w:rsidRPr="00AB372F" w:rsidRDefault="00377A1C" w:rsidP="00AB372F">
      <w:pPr>
        <w:spacing w:after="0" w:line="276" w:lineRule="auto"/>
        <w:rPr>
          <w:rFonts w:ascii="Times New Roman" w:hAnsi="Times New Roman" w:cs="Times New Roman"/>
          <w:sz w:val="48"/>
          <w:szCs w:val="48"/>
        </w:rPr>
      </w:pPr>
    </w:p>
    <w:p w14:paraId="03DDEA01" w14:textId="514849C5" w:rsidR="008F3ECD" w:rsidRDefault="00377A1C" w:rsidP="008F3ECD">
      <w:pPr>
        <w:spacing w:after="0" w:line="276" w:lineRule="auto"/>
        <w:ind w:left="708"/>
        <w:jc w:val="center"/>
        <w:rPr>
          <w:rFonts w:ascii="Times New Roman" w:hAnsi="Times New Roman" w:cs="Times New Roman"/>
          <w:sz w:val="44"/>
          <w:szCs w:val="44"/>
        </w:rPr>
      </w:pPr>
      <w:r w:rsidRPr="00AB372F">
        <w:rPr>
          <w:rFonts w:ascii="Times New Roman" w:hAnsi="Times New Roman" w:cs="Times New Roman"/>
          <w:sz w:val="44"/>
          <w:szCs w:val="44"/>
        </w:rPr>
        <w:t>Отчет о реализации дополнительной общеразвивающей программы</w:t>
      </w:r>
    </w:p>
    <w:p w14:paraId="43591A4C" w14:textId="52904618" w:rsidR="00377A1C" w:rsidRPr="00AB372F" w:rsidRDefault="00377A1C" w:rsidP="008F3ECD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 w:rsidRPr="00AB372F">
        <w:rPr>
          <w:rFonts w:ascii="Times New Roman" w:hAnsi="Times New Roman" w:cs="Times New Roman"/>
          <w:sz w:val="44"/>
          <w:szCs w:val="44"/>
        </w:rPr>
        <w:t>«</w:t>
      </w:r>
      <w:r w:rsidR="008F3ECD">
        <w:rPr>
          <w:rFonts w:ascii="Times New Roman" w:hAnsi="Times New Roman" w:cs="Times New Roman"/>
          <w:sz w:val="44"/>
          <w:szCs w:val="44"/>
        </w:rPr>
        <w:t xml:space="preserve">Сказание о Югорском богатыре </w:t>
      </w:r>
      <w:proofErr w:type="spellStart"/>
      <w:r w:rsidR="008F3ECD">
        <w:rPr>
          <w:rFonts w:ascii="Times New Roman" w:hAnsi="Times New Roman" w:cs="Times New Roman"/>
          <w:sz w:val="44"/>
          <w:szCs w:val="44"/>
        </w:rPr>
        <w:t>Ёоре</w:t>
      </w:r>
      <w:proofErr w:type="spellEnd"/>
      <w:r w:rsidRPr="00AB372F">
        <w:rPr>
          <w:rFonts w:ascii="Times New Roman" w:hAnsi="Times New Roman" w:cs="Times New Roman"/>
          <w:sz w:val="44"/>
          <w:szCs w:val="44"/>
        </w:rPr>
        <w:t>»</w:t>
      </w:r>
    </w:p>
    <w:p w14:paraId="39862857" w14:textId="77777777" w:rsidR="00377A1C" w:rsidRDefault="00377A1C" w:rsidP="00D64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E3E849" w14:textId="77777777" w:rsidR="00377A1C" w:rsidRDefault="00377A1C" w:rsidP="00D64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E5F141" w14:textId="65B397D9" w:rsidR="00377A1C" w:rsidRDefault="008F3ECD" w:rsidP="004E1CF7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E657017" wp14:editId="55029D98">
            <wp:extent cx="3761057" cy="3152775"/>
            <wp:effectExtent l="0" t="0" r="0" b="0"/>
            <wp:docPr id="13593477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173" cy="315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30457" w14:textId="2D5A9FF3" w:rsidR="00377A1C" w:rsidRDefault="00377A1C" w:rsidP="00D64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C0B2B7" w14:textId="0FDE1065" w:rsidR="00377A1C" w:rsidRDefault="00377A1C" w:rsidP="00D64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423497" w14:textId="77777777" w:rsidR="00377A1C" w:rsidRDefault="00377A1C" w:rsidP="00D64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A05CB8" w14:textId="77777777" w:rsidR="00377A1C" w:rsidRDefault="00377A1C" w:rsidP="00D64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1ECE7A" w14:textId="77777777" w:rsidR="00377A1C" w:rsidRDefault="00377A1C" w:rsidP="004E1C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76D1E" w14:textId="40EFBB74" w:rsidR="00377A1C" w:rsidRDefault="004E1CF7" w:rsidP="004E1CF7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372F">
        <w:rPr>
          <w:rFonts w:ascii="Times New Roman" w:hAnsi="Times New Roman" w:cs="Times New Roman"/>
          <w:sz w:val="28"/>
          <w:szCs w:val="28"/>
        </w:rPr>
        <w:t>г. Ханты-Мансийск,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AB372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38C7E2F" w14:textId="1372A8CE" w:rsidR="00D644E7" w:rsidRDefault="00D54973" w:rsidP="00D64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базе Муниципального бюджетного учреждения дополнительного образования «Детский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-образовательный центр» реализовывалась</w:t>
      </w:r>
      <w:r w:rsidR="00777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B617A" w:rsidRPr="00FB617A">
        <w:rPr>
          <w:rFonts w:ascii="Times New Roman" w:hAnsi="Times New Roman" w:cs="Times New Roman"/>
          <w:sz w:val="28"/>
          <w:szCs w:val="28"/>
        </w:rPr>
        <w:t xml:space="preserve">ополнительная общеразвивающая программа </w:t>
      </w:r>
      <w:bookmarkStart w:id="1" w:name="_Hlk107664496"/>
      <w:r w:rsidR="00777653">
        <w:rPr>
          <w:rFonts w:ascii="Times New Roman" w:hAnsi="Times New Roman" w:cs="Times New Roman"/>
          <w:sz w:val="28"/>
          <w:szCs w:val="28"/>
        </w:rPr>
        <w:t xml:space="preserve">туристско-краеведческой направленности </w:t>
      </w:r>
      <w:r w:rsidR="00FB617A" w:rsidRPr="00FB617A">
        <w:rPr>
          <w:rFonts w:ascii="Times New Roman" w:hAnsi="Times New Roman" w:cs="Times New Roman"/>
          <w:sz w:val="28"/>
          <w:szCs w:val="28"/>
        </w:rPr>
        <w:t>«</w:t>
      </w:r>
      <w:r w:rsidR="00777653">
        <w:rPr>
          <w:rFonts w:ascii="Times New Roman" w:hAnsi="Times New Roman" w:cs="Times New Roman"/>
          <w:sz w:val="28"/>
          <w:szCs w:val="28"/>
        </w:rPr>
        <w:t xml:space="preserve">Сказание о Югорском богатыре </w:t>
      </w:r>
      <w:proofErr w:type="spellStart"/>
      <w:r w:rsidR="00777653">
        <w:rPr>
          <w:rFonts w:ascii="Times New Roman" w:hAnsi="Times New Roman" w:cs="Times New Roman"/>
          <w:sz w:val="28"/>
          <w:szCs w:val="28"/>
        </w:rPr>
        <w:t>Ёоре</w:t>
      </w:r>
      <w:proofErr w:type="spellEnd"/>
      <w:r w:rsidR="00FB617A" w:rsidRPr="00FB617A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777653">
        <w:rPr>
          <w:rFonts w:ascii="Times New Roman" w:hAnsi="Times New Roman" w:cs="Times New Roman"/>
          <w:sz w:val="28"/>
          <w:szCs w:val="28"/>
        </w:rPr>
        <w:t>.</w:t>
      </w:r>
    </w:p>
    <w:p w14:paraId="765909BB" w14:textId="35618878" w:rsidR="00D644E7" w:rsidRDefault="00D644E7" w:rsidP="00D64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00DF">
        <w:rPr>
          <w:rFonts w:ascii="Times New Roman" w:hAnsi="Times New Roman" w:cs="Times New Roman"/>
          <w:sz w:val="28"/>
          <w:szCs w:val="28"/>
        </w:rPr>
        <w:t>родолжительнос</w:t>
      </w:r>
      <w:r>
        <w:rPr>
          <w:rFonts w:ascii="Times New Roman" w:hAnsi="Times New Roman" w:cs="Times New Roman"/>
          <w:sz w:val="28"/>
          <w:szCs w:val="28"/>
        </w:rPr>
        <w:t>ть реализации программы составила</w:t>
      </w:r>
      <w:r w:rsidR="005900DF">
        <w:rPr>
          <w:rFonts w:ascii="Times New Roman" w:hAnsi="Times New Roman" w:cs="Times New Roman"/>
          <w:sz w:val="28"/>
          <w:szCs w:val="28"/>
        </w:rPr>
        <w:t xml:space="preserve"> 18 дней, ежедневно 6 дней в неделю, с 14.00-17.00 ч.</w:t>
      </w:r>
      <w:r w:rsidR="00D549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842B8" w14:textId="1A4B94CB" w:rsidR="000217CF" w:rsidRPr="005D0D3E" w:rsidRDefault="00D54973" w:rsidP="00D644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5900DF">
        <w:rPr>
          <w:rFonts w:ascii="Times New Roman" w:hAnsi="Times New Roman" w:cs="Times New Roman"/>
          <w:sz w:val="28"/>
          <w:szCs w:val="28"/>
        </w:rPr>
        <w:t xml:space="preserve">с </w:t>
      </w:r>
      <w:r w:rsidR="001F64EF">
        <w:rPr>
          <w:rFonts w:ascii="Times New Roman" w:hAnsi="Times New Roman" w:cs="Times New Roman"/>
          <w:sz w:val="28"/>
          <w:szCs w:val="28"/>
        </w:rPr>
        <w:t>02 июня по 2</w:t>
      </w:r>
      <w:r w:rsidR="008D4711">
        <w:rPr>
          <w:rFonts w:ascii="Times New Roman" w:hAnsi="Times New Roman" w:cs="Times New Roman"/>
          <w:sz w:val="28"/>
          <w:szCs w:val="28"/>
        </w:rPr>
        <w:t>4</w:t>
      </w:r>
      <w:r w:rsidR="001F64EF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8D4711">
        <w:rPr>
          <w:rFonts w:ascii="Times New Roman" w:hAnsi="Times New Roman" w:cs="Times New Roman"/>
          <w:sz w:val="28"/>
          <w:szCs w:val="28"/>
        </w:rPr>
        <w:t>3</w:t>
      </w:r>
      <w:r w:rsidR="001F64EF">
        <w:rPr>
          <w:rFonts w:ascii="Times New Roman" w:hAnsi="Times New Roman" w:cs="Times New Roman"/>
          <w:sz w:val="28"/>
          <w:szCs w:val="28"/>
        </w:rPr>
        <w:t xml:space="preserve"> г. </w:t>
      </w:r>
      <w:r w:rsidR="005900DF">
        <w:rPr>
          <w:rFonts w:ascii="Times New Roman" w:hAnsi="Times New Roman" w:cs="Times New Roman"/>
          <w:sz w:val="28"/>
          <w:szCs w:val="28"/>
        </w:rPr>
        <w:t>программу посетили 2</w:t>
      </w:r>
      <w:r w:rsidR="005D0D3E">
        <w:rPr>
          <w:rFonts w:ascii="Times New Roman" w:hAnsi="Times New Roman" w:cs="Times New Roman"/>
          <w:sz w:val="28"/>
          <w:szCs w:val="28"/>
        </w:rPr>
        <w:t>6</w:t>
      </w:r>
      <w:r w:rsidR="005900DF">
        <w:rPr>
          <w:rFonts w:ascii="Times New Roman" w:hAnsi="Times New Roman" w:cs="Times New Roman"/>
          <w:sz w:val="28"/>
          <w:szCs w:val="28"/>
        </w:rPr>
        <w:t xml:space="preserve"> детей в возрасте </w:t>
      </w:r>
      <w:bookmarkStart w:id="2" w:name="_Hlk138856572"/>
      <w:r w:rsidR="005900DF">
        <w:rPr>
          <w:rFonts w:ascii="Times New Roman" w:hAnsi="Times New Roman" w:cs="Times New Roman"/>
          <w:sz w:val="28"/>
          <w:szCs w:val="28"/>
        </w:rPr>
        <w:t xml:space="preserve">от </w:t>
      </w:r>
      <w:r w:rsidR="005D0D3E">
        <w:rPr>
          <w:rFonts w:ascii="Times New Roman" w:hAnsi="Times New Roman" w:cs="Times New Roman"/>
          <w:sz w:val="28"/>
          <w:szCs w:val="28"/>
        </w:rPr>
        <w:t>7</w:t>
      </w:r>
      <w:r w:rsidR="005900DF">
        <w:rPr>
          <w:rFonts w:ascii="Times New Roman" w:hAnsi="Times New Roman" w:cs="Times New Roman"/>
          <w:sz w:val="28"/>
          <w:szCs w:val="28"/>
        </w:rPr>
        <w:t xml:space="preserve"> до 1</w:t>
      </w:r>
      <w:r w:rsidR="005D0D3E">
        <w:rPr>
          <w:rFonts w:ascii="Times New Roman" w:hAnsi="Times New Roman" w:cs="Times New Roman"/>
          <w:sz w:val="28"/>
          <w:szCs w:val="28"/>
        </w:rPr>
        <w:t>2</w:t>
      </w:r>
      <w:r w:rsidR="005900DF">
        <w:rPr>
          <w:rFonts w:ascii="Times New Roman" w:hAnsi="Times New Roman" w:cs="Times New Roman"/>
          <w:sz w:val="28"/>
          <w:szCs w:val="28"/>
        </w:rPr>
        <w:t xml:space="preserve"> лет</w:t>
      </w:r>
      <w:r w:rsidR="002F7081">
        <w:rPr>
          <w:rFonts w:ascii="Times New Roman" w:hAnsi="Times New Roman" w:cs="Times New Roman"/>
          <w:sz w:val="28"/>
          <w:szCs w:val="28"/>
        </w:rPr>
        <w:t xml:space="preserve">, в том числе: мальчиков – </w:t>
      </w:r>
      <w:r w:rsidR="005D0D3E">
        <w:rPr>
          <w:rFonts w:ascii="Times New Roman" w:hAnsi="Times New Roman" w:cs="Times New Roman"/>
          <w:sz w:val="28"/>
          <w:szCs w:val="28"/>
        </w:rPr>
        <w:t>9</w:t>
      </w:r>
      <w:r w:rsidR="002F7081">
        <w:rPr>
          <w:rFonts w:ascii="Times New Roman" w:hAnsi="Times New Roman" w:cs="Times New Roman"/>
          <w:sz w:val="28"/>
          <w:szCs w:val="28"/>
        </w:rPr>
        <w:t>, девочек – 1</w:t>
      </w:r>
      <w:r w:rsidR="005D0D3E">
        <w:rPr>
          <w:rFonts w:ascii="Times New Roman" w:hAnsi="Times New Roman" w:cs="Times New Roman"/>
          <w:sz w:val="28"/>
          <w:szCs w:val="28"/>
        </w:rPr>
        <w:t>7</w:t>
      </w:r>
      <w:bookmarkEnd w:id="2"/>
      <w:r w:rsidR="002F7081">
        <w:rPr>
          <w:rFonts w:ascii="Times New Roman" w:hAnsi="Times New Roman" w:cs="Times New Roman"/>
          <w:sz w:val="28"/>
          <w:szCs w:val="28"/>
        </w:rPr>
        <w:t>.</w:t>
      </w:r>
      <w:r w:rsidR="003A33D8">
        <w:rPr>
          <w:rFonts w:ascii="Times New Roman" w:hAnsi="Times New Roman" w:cs="Times New Roman"/>
          <w:sz w:val="28"/>
          <w:szCs w:val="28"/>
        </w:rPr>
        <w:t xml:space="preserve"> Зачисление детей производилось на основании заявлений родителей (законных представителей). </w:t>
      </w:r>
    </w:p>
    <w:p w14:paraId="2985B6F0" w14:textId="77777777" w:rsidR="0007385F" w:rsidRDefault="003A6D5E" w:rsidP="000738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программы приняли участие 10 сотрудников центра:</w:t>
      </w:r>
      <w:r w:rsidR="00D505E9">
        <w:rPr>
          <w:rFonts w:ascii="Times New Roman" w:hAnsi="Times New Roman" w:cs="Times New Roman"/>
          <w:sz w:val="28"/>
          <w:szCs w:val="28"/>
        </w:rPr>
        <w:t xml:space="preserve"> начальник лагеря, педагоги дополнительного образования, педагоги-</w:t>
      </w:r>
      <w:r w:rsidR="00D505E9" w:rsidRPr="004E4D97">
        <w:rPr>
          <w:rFonts w:ascii="Times New Roman" w:hAnsi="Times New Roman" w:cs="Times New Roman"/>
          <w:sz w:val="28"/>
          <w:szCs w:val="28"/>
        </w:rPr>
        <w:t>организаторы, музыкальные руководители.</w:t>
      </w:r>
    </w:p>
    <w:p w14:paraId="2A06DCFA" w14:textId="1835820D" w:rsidR="0007385F" w:rsidRPr="0007385F" w:rsidRDefault="0007385F" w:rsidP="000738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85F">
        <w:rPr>
          <w:rFonts w:ascii="Times New Roman" w:hAnsi="Times New Roman" w:cs="Times New Roman"/>
          <w:sz w:val="28"/>
          <w:szCs w:val="28"/>
        </w:rPr>
        <w:t xml:space="preserve">Для ежедневных занятий и досуговой деятельности </w:t>
      </w:r>
      <w:r w:rsidRPr="0007385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использ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овалась</w:t>
      </w:r>
      <w:r w:rsidRPr="0007385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вся имеющаяся материально-техническая база центра: классные комнаты</w:t>
      </w:r>
      <w:r w:rsidR="00213E87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,</w:t>
      </w:r>
      <w:r w:rsidRPr="0007385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актовый зал</w:t>
      </w:r>
      <w:r w:rsidR="00213E87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,</w:t>
      </w:r>
      <w:r w:rsidRPr="0007385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библиотека</w:t>
      </w:r>
      <w:r w:rsidR="00213E87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,</w:t>
      </w:r>
      <w:r w:rsidRPr="0007385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мини-музей</w:t>
      </w:r>
      <w:r w:rsidR="00213E87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;</w:t>
      </w:r>
      <w:r w:rsidRPr="0007385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бытовые предметы: столы, стулья, материалы для творчества детей (канцелярские принадлежности, настольные игры и др.), аппаратура: музыкальный центр, компьютер,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фотоаппарат, видеокамера, </w:t>
      </w:r>
      <w:r w:rsidRPr="0007385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мультимедийный проектор</w:t>
      </w:r>
      <w:r w:rsidR="00213E87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;</w:t>
      </w:r>
      <w:r w:rsidRPr="0007385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спортивный инвентарь, настольные игры.</w:t>
      </w:r>
    </w:p>
    <w:p w14:paraId="2BF1B334" w14:textId="57CD3ADD" w:rsidR="004E4D97" w:rsidRDefault="002C6A75" w:rsidP="004E4D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</w:t>
      </w:r>
      <w:r w:rsidR="00FB2B26">
        <w:rPr>
          <w:rFonts w:ascii="Times New Roman" w:hAnsi="Times New Roman"/>
          <w:bCs/>
          <w:sz w:val="28"/>
          <w:szCs w:val="28"/>
        </w:rPr>
        <w:t>ой целью программы являлось знакомство обучающихся с историческим образом Югорского богатыря путем развития познавательных, творческих, исследовательских способностей.</w:t>
      </w:r>
    </w:p>
    <w:p w14:paraId="408B30B6" w14:textId="2FAFA1D4" w:rsidR="004E4D97" w:rsidRPr="004E4D97" w:rsidRDefault="004E4D97" w:rsidP="004E4D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4D97">
        <w:rPr>
          <w:rFonts w:ascii="Times New Roman" w:hAnsi="Times New Roman"/>
          <w:sz w:val="28"/>
          <w:szCs w:val="28"/>
        </w:rPr>
        <w:t>Для реализации поставленной цели решались следующие задачи:</w:t>
      </w:r>
    </w:p>
    <w:p w14:paraId="676B3AB6" w14:textId="1DB55C4F" w:rsidR="004E4D97" w:rsidRDefault="004E4D97" w:rsidP="00FB2B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4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FB2B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</w:t>
      </w:r>
      <w:r w:rsidRPr="004E4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21FD9488" w14:textId="77777777" w:rsidR="00FB2B26" w:rsidRDefault="00FB2B26" w:rsidP="00FB2B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познакомить обучающихся с фольклорным и литературным творчеством обских угров, родными языками народов ханты и манси;</w:t>
      </w:r>
    </w:p>
    <w:p w14:paraId="6EFA2CB2" w14:textId="77777777" w:rsidR="00FB2B26" w:rsidRDefault="00FB2B26" w:rsidP="00FB2B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познакомить с легендами, сказаниями, историей Богатырей земли Югорской.</w:t>
      </w:r>
    </w:p>
    <w:p w14:paraId="4AF77DFA" w14:textId="6F5A1C3C" w:rsidR="004E4D97" w:rsidRDefault="004E4D97" w:rsidP="00FB2B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4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Развивающие:</w:t>
      </w:r>
    </w:p>
    <w:p w14:paraId="01A79C15" w14:textId="53F664A0" w:rsidR="00FB2B26" w:rsidRDefault="00FB2B26" w:rsidP="00FB2B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 развивать потребност</w:t>
      </w:r>
      <w:r w:rsidR="00767E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самостоятельному изучению истории родного края и осуществлять познавательную, творческую, исследовательскую деятельность;</w:t>
      </w:r>
    </w:p>
    <w:p w14:paraId="029C4145" w14:textId="5FA8DD99" w:rsidR="00FB2B26" w:rsidRDefault="00FB2B26" w:rsidP="00FB2B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8748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активизировать участие детей и подростков в культурных мероприятиях, коллективных творческих делах;</w:t>
      </w:r>
    </w:p>
    <w:p w14:paraId="7056718D" w14:textId="1A087EFA" w:rsidR="00874869" w:rsidRDefault="00874869" w:rsidP="00FB2B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формировать способности и готовность к использованию краеведческих знаний, родных языков, исследовательских, творческих умений и навыков в повседневной жизни;</w:t>
      </w:r>
    </w:p>
    <w:p w14:paraId="66DC3ADA" w14:textId="77777777" w:rsidR="00874869" w:rsidRDefault="00874869" w:rsidP="0087486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расширять кругозор учащихся.</w:t>
      </w:r>
    </w:p>
    <w:p w14:paraId="3DFE75CE" w14:textId="7C3DB882" w:rsidR="004E4D97" w:rsidRDefault="004E4D97" w:rsidP="0087486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4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Воспитательные:</w:t>
      </w:r>
    </w:p>
    <w:p w14:paraId="77B2DC6E" w14:textId="2F42356E" w:rsidR="00874869" w:rsidRPr="00874869" w:rsidRDefault="00874869" w:rsidP="0087486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8748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способствовать формированию гражданского мировоззрения, чувства любви к родине;</w:t>
      </w:r>
    </w:p>
    <w:p w14:paraId="23BF6AA3" w14:textId="2663C39A" w:rsidR="00874869" w:rsidRPr="00874869" w:rsidRDefault="00874869" w:rsidP="0087486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48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воспитывать бережное отношение к историческому наследию и окружающей среде Ханты-Мансийского автономного округа – Югры, города Ханты-Мансийска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016AC0AB" w14:textId="649D0413" w:rsidR="00874869" w:rsidRPr="00874869" w:rsidRDefault="00874869" w:rsidP="0087486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48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воспит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ывать</w:t>
      </w:r>
      <w:r w:rsidRPr="008748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чувства личной ответственности, гражданской позиции за всё происходящее в окружающем мире</w:t>
      </w:r>
      <w:r w:rsidR="00644C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776DFE3D" w14:textId="65B4ABEC" w:rsidR="00874869" w:rsidRPr="00874869" w:rsidRDefault="00874869" w:rsidP="0087486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48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воспит</w:t>
      </w:r>
      <w:r w:rsidR="00644C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ывать</w:t>
      </w:r>
      <w:r w:rsidRPr="008748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воле</w:t>
      </w:r>
      <w:r w:rsidR="00644C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вые</w:t>
      </w:r>
      <w:r w:rsidRPr="008748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качеств</w:t>
      </w:r>
      <w:r w:rsidR="00644C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8748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учащихся</w:t>
      </w:r>
      <w:r w:rsidR="00644C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8748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44C32" w:rsidRPr="008748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интерес к изучению истории родного края</w:t>
      </w:r>
      <w:r w:rsidR="00BB16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E91F18D" w14:textId="75391414" w:rsidR="00482079" w:rsidRDefault="00482079" w:rsidP="004820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</w:t>
      </w:r>
      <w:r w:rsidR="00BB1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</w:t>
      </w:r>
      <w:r w:rsidR="008B5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традиций обско-угорского народа, родных языков, на </w:t>
      </w:r>
      <w:r w:rsidR="00BB1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народной культуре</w:t>
      </w:r>
      <w:r w:rsidR="008B5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BB164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формирования у них патриотических чувств и развития духовности</w:t>
      </w:r>
      <w:r w:rsidR="008B5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5B1AC5" w14:textId="394C7025" w:rsidR="008B5E31" w:rsidRDefault="00556A5D" w:rsidP="009A77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</w:t>
      </w:r>
      <w:r w:rsidR="009A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</w:t>
      </w:r>
      <w:r w:rsidR="008B5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этно-смены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начинался </w:t>
      </w:r>
      <w:r w:rsidR="008B5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линейки</w:t>
      </w:r>
      <w:r w:rsidR="009A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календарному плану мероприятий, в течение дня были организованы тематические познавательные </w:t>
      </w:r>
      <w:r w:rsidR="0065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занятия, инструкции по основам безопасности жизнедеятельности, музыкальные </w:t>
      </w:r>
      <w:proofErr w:type="spellStart"/>
      <w:r w:rsidR="006573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="0065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B14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турниры по </w:t>
      </w:r>
      <w:r w:rsidR="008B5E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B14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8B5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обско-угорских народов</w:t>
      </w:r>
      <w:r w:rsidR="00657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2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E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дня были направлены на реализацию цели и поставленных задач. Так, например, прошли такие дни:</w:t>
      </w:r>
    </w:p>
    <w:p w14:paraId="0A68F615" w14:textId="4E1F857B" w:rsidR="008B5E31" w:rsidRDefault="008B5E31" w:rsidP="008B5E31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«Знакомств».</w:t>
      </w:r>
    </w:p>
    <w:p w14:paraId="10F84740" w14:textId="64FE25B9" w:rsidR="008B5E31" w:rsidRPr="000B6C79" w:rsidRDefault="002E3EAF" w:rsidP="000B6C79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«Северного сияния».</w:t>
      </w:r>
    </w:p>
    <w:p w14:paraId="0CDB52DD" w14:textId="4F349D89" w:rsidR="008B5E31" w:rsidRDefault="008B5E31" w:rsidP="008B5E31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гостях у Югорского богатыря.</w:t>
      </w:r>
    </w:p>
    <w:p w14:paraId="2B04D205" w14:textId="169AAC12" w:rsidR="008B5E31" w:rsidRDefault="008B5E31" w:rsidP="008B5E31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Девушка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Нёхс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E549BD" w14:textId="46C7E65C" w:rsidR="008B5E31" w:rsidRDefault="008B5E31" w:rsidP="008B5E31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«Богатырская тема» в творчестве писателей, музыкантов и художников.</w:t>
      </w:r>
    </w:p>
    <w:p w14:paraId="20A25456" w14:textId="7DDD3D9F" w:rsidR="008B5E31" w:rsidRDefault="008B5E31" w:rsidP="008B5E31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Доспехи Югорских богатырей.</w:t>
      </w:r>
    </w:p>
    <w:p w14:paraId="193DF184" w14:textId="61E0A3D1" w:rsidR="008B5E31" w:rsidRDefault="008B5E31" w:rsidP="008B5E31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подвигах Югорских богатырей.</w:t>
      </w:r>
    </w:p>
    <w:p w14:paraId="5A8AA5A1" w14:textId="70743D63" w:rsidR="008B5E31" w:rsidRDefault="008B5E31" w:rsidP="008B5E31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России.</w:t>
      </w:r>
    </w:p>
    <w:p w14:paraId="3207EB69" w14:textId="1B183BD3" w:rsidR="008B5E31" w:rsidRDefault="008B5E31" w:rsidP="008B5E31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места под поселение.</w:t>
      </w:r>
    </w:p>
    <w:p w14:paraId="3C828572" w14:textId="4DCA440B" w:rsidR="008B5E31" w:rsidRDefault="008B5E31" w:rsidP="008B5E31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жилища Югорского богатыря.</w:t>
      </w:r>
    </w:p>
    <w:p w14:paraId="3BCE0B1F" w14:textId="176E58FE" w:rsidR="008B5E31" w:rsidRDefault="008B5E31" w:rsidP="008B5E31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Хозяйственные постройки.</w:t>
      </w:r>
    </w:p>
    <w:p w14:paraId="09D42A2D" w14:textId="34BC8D2A" w:rsidR="008B5E31" w:rsidRDefault="008B5E31" w:rsidP="008B5E31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средства передвижения Югорского богатыря.</w:t>
      </w:r>
    </w:p>
    <w:p w14:paraId="177F0529" w14:textId="1A479CA7" w:rsidR="008B5E31" w:rsidRDefault="000B6C79" w:rsidP="008B5E31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«</w:t>
      </w:r>
      <w:r w:rsidR="009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D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и»</w:t>
      </w:r>
      <w:r w:rsidR="009D2D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B14902" w14:textId="5AC68921" w:rsidR="009D2DDB" w:rsidRDefault="009D2DDB" w:rsidP="008B5E31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театра.</w:t>
      </w:r>
    </w:p>
    <w:p w14:paraId="25E59A04" w14:textId="1EBCEE90" w:rsidR="009D2DDB" w:rsidRDefault="009D2DDB" w:rsidP="008B5E31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сказок и легенд.</w:t>
      </w:r>
    </w:p>
    <w:p w14:paraId="04356B4A" w14:textId="752C1BB4" w:rsidR="009D2DDB" w:rsidRDefault="009D2DDB" w:rsidP="009D2DDB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«Памяти павших будем достойны».</w:t>
      </w:r>
    </w:p>
    <w:p w14:paraId="6783C952" w14:textId="0A9E3060" w:rsidR="002E3EAF" w:rsidRPr="009D2DDB" w:rsidRDefault="002E3EAF" w:rsidP="009D2DDB">
      <w:pPr>
        <w:pStyle w:val="a5"/>
        <w:numPr>
          <w:ilvl w:val="0"/>
          <w:numId w:val="1"/>
        </w:numPr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«Благодарения».</w:t>
      </w:r>
    </w:p>
    <w:p w14:paraId="6FBDCAB5" w14:textId="10C1FA92" w:rsidR="00B21983" w:rsidRPr="00634DA1" w:rsidRDefault="00742E2D" w:rsidP="00B14C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организации досуговых мероприятий использовались индивидуальные и групповые формы работы</w:t>
      </w:r>
      <w:r w:rsidR="00B21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этих мероприятий дети узнавали </w:t>
      </w:r>
      <w:r w:rsidR="00F7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нового и интересного,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75D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самореализовать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</w:t>
      </w:r>
      <w:r w:rsidR="00F6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проявить свои творческие и умственные способности</w:t>
      </w:r>
      <w:r w:rsidR="0072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различных направлениях деятельности</w:t>
      </w:r>
      <w:r w:rsidR="00D44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интересно прошли мероприятия, которые воспитывали в ребятах любовь к своей Родине, окружающей среде, учили быть вежливыми и добрыми друг к другу</w:t>
      </w:r>
      <w:r w:rsidR="00B21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каждого дня подводились итоги проведенных мероприятий за «встречей у </w:t>
      </w:r>
      <w:r w:rsidR="009E220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чувала</w:t>
      </w:r>
      <w:r w:rsidR="009A776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2EE88FB" w14:textId="54496D38" w:rsidR="007417AD" w:rsidRDefault="00D960D5" w:rsidP="004820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</w:t>
      </w:r>
      <w:r w:rsidR="00B14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</w:t>
      </w:r>
      <w:r w:rsidR="00B14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запоминающ</w:t>
      </w:r>
      <w:r w:rsidR="00B14C56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мнению детей, стал</w:t>
      </w:r>
      <w:r w:rsidR="00B14C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</w:t>
      </w:r>
      <w:r w:rsidR="00B14C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14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Жуковой Натальей Николаевной, заведующей отделом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C56">
        <w:rPr>
          <w:rFonts w:ascii="Times New Roman" w:hAnsi="Times New Roman" w:cs="Times New Roman"/>
          <w:sz w:val="28"/>
          <w:szCs w:val="28"/>
        </w:rPr>
        <w:t>использования и публикации архивных документов Государственного архива Югры</w:t>
      </w:r>
      <w:r w:rsidR="00E1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познавательные </w:t>
      </w:r>
      <w:r w:rsidR="002468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</w:t>
      </w:r>
      <w:r w:rsidR="009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3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r w:rsidR="009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-игры и занятия по изучению воображения, </w:t>
      </w:r>
      <w:r w:rsidR="009E2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мимики и жестов героев спектакля</w:t>
      </w:r>
      <w:r w:rsidR="001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«Вожак </w:t>
      </w:r>
      <w:proofErr w:type="spellStart"/>
      <w:r w:rsidR="001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Ивыр</w:t>
      </w:r>
      <w:proofErr w:type="spellEnd"/>
      <w:r w:rsidR="00155E5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дети представили в торжественное закрытие этно-смены.</w:t>
      </w:r>
    </w:p>
    <w:p w14:paraId="2BF3E2D5" w14:textId="0E45C3E3" w:rsidR="00DA67B7" w:rsidRDefault="00967BE5" w:rsidP="00FD6B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="00DA6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</w:t>
      </w:r>
      <w:r w:rsidR="009F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уделялось организации кружковой деятельности. Так,</w:t>
      </w:r>
      <w:r w:rsidR="00DA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были созданы</w:t>
      </w:r>
      <w:r w:rsidR="00DA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творческая мастерская «</w:t>
      </w:r>
      <w:r w:rsidR="001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Богатырская сокровищница</w:t>
      </w:r>
      <w:r w:rsidR="00DA67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A67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гостиная «Живой голос»</w:t>
      </w:r>
      <w:r w:rsidR="00155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7A22FD" w14:textId="534C38B3" w:rsidR="00213E87" w:rsidRDefault="007417AD" w:rsidP="00FD6B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работа – это немаловажная деятельность</w:t>
      </w:r>
      <w:r w:rsidR="00A87FBB" w:rsidRPr="00A87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7FBB" w:rsidRPr="00A87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целью которой является сохранение в ребенке творческого начала, оказание помощи в реализации его возможностей и творческой инициативы. </w:t>
      </w:r>
      <w:r w:rsidR="001B0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="009F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B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изобразительной деятельности,</w:t>
      </w:r>
      <w:r w:rsidR="009F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декоративно-прикладном искусстве, </w:t>
      </w:r>
      <w:r w:rsidR="009F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лепке, аппликации </w:t>
      </w:r>
      <w:r w:rsidR="001B0D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большие возможности в развитии художественно-эстетических способностей</w:t>
      </w:r>
      <w:r w:rsidR="0096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креативных идей</w:t>
      </w:r>
      <w:r w:rsidR="00AE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организации работы </w:t>
      </w:r>
      <w:r w:rsidR="00BA6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творческой мастерской </w:t>
      </w:r>
      <w:r w:rsid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самостоятельно выбирали необходимый материал и оборудование. </w:t>
      </w:r>
      <w:r w:rsidR="000A3774" w:rsidRPr="00AE73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0A377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 проводилась как индивидуально, так и коллективно.</w:t>
      </w:r>
      <w:r w:rsidR="00AE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0A377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свободно освоили работу с тканью, нитками и иглой, научились отмерять нить, вдевать ее в иголку и завязывать узелок.</w:t>
      </w:r>
    </w:p>
    <w:p w14:paraId="6DF97F69" w14:textId="06B0AE56" w:rsidR="00E82473" w:rsidRDefault="00F14D44" w:rsidP="00E824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деятельность – это культурное, творческое и интеллектуальное развитие личности.</w:t>
      </w:r>
      <w:r w:rsidR="00DD4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театральной гостиной «Живой голос»</w:t>
      </w:r>
      <w:r w:rsidR="0060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познакомились с миром театра</w:t>
      </w:r>
      <w:r w:rsidR="008E43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 инсценировали </w:t>
      </w:r>
      <w:r w:rsidR="00BE0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сказки, выбирали главных героев и </w:t>
      </w:r>
      <w:r w:rsidR="008D39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демонстрировали сценарное мастерство</w:t>
      </w:r>
      <w:r w:rsidR="00BE0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своими сверстниками и педагогами. Также научились </w:t>
      </w:r>
      <w:r w:rsidR="00903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 мансийск</w:t>
      </w:r>
      <w:r w:rsidR="00EA4099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90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</w:t>
      </w:r>
      <w:r w:rsidR="00EA4099">
        <w:rPr>
          <w:rFonts w:ascii="Times New Roman" w:eastAsia="Times New Roman" w:hAnsi="Times New Roman" w:cs="Times New Roman"/>
          <w:sz w:val="28"/>
          <w:szCs w:val="28"/>
          <w:lang w:eastAsia="ru-RU"/>
        </w:rPr>
        <w:t>ец «</w:t>
      </w:r>
      <w:proofErr w:type="spellStart"/>
      <w:r w:rsidR="00EA40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Куренька</w:t>
      </w:r>
      <w:proofErr w:type="spellEnd"/>
      <w:r w:rsidR="00EA40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E0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играть на </w:t>
      </w:r>
      <w:r w:rsidR="008E43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</w:t>
      </w:r>
      <w:r w:rsidR="00BE032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E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инструмента</w:t>
      </w:r>
      <w:r w:rsidR="00BE0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– </w:t>
      </w:r>
      <w:proofErr w:type="spellStart"/>
      <w:r w:rsidR="00BE03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санквылтапе</w:t>
      </w:r>
      <w:proofErr w:type="spellEnd"/>
      <w:r w:rsidR="00BE0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журавле</w:t>
      </w:r>
      <w:r w:rsidR="00AE7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4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DBFDDB" w14:textId="77777777" w:rsidR="009F2AB4" w:rsidRDefault="00766C94" w:rsidP="0008080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6B4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6B4276" w:rsidRPr="006B4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абота </w:t>
      </w:r>
      <w:r w:rsidR="00295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реализации дополнительной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бщеразвивающей</w:t>
      </w:r>
      <w:r w:rsidR="00295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95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5862" w:rsidRPr="00FB617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Сказание о Югорском богатыре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Ёоре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95862">
        <w:rPr>
          <w:rFonts w:ascii="Times New Roman" w:hAnsi="Times New Roman" w:cs="Times New Roman"/>
          <w:sz w:val="28"/>
          <w:szCs w:val="28"/>
        </w:rPr>
        <w:t xml:space="preserve"> </w:t>
      </w:r>
      <w:r w:rsidR="006B4276" w:rsidRPr="006B4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прошла на высоком уровне. </w:t>
      </w:r>
      <w:r w:rsidR="00295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мероприятия, проводимые с детьми, способствовали сплочению коллектива, творческого мышления, развитию двигательной активности детей, творческих, инициаторских способностей.</w:t>
      </w:r>
      <w:r w:rsidR="00295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6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6B4276" w:rsidRPr="006B427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раскрыли свои </w:t>
      </w:r>
      <w:r w:rsidR="004B67D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умения</w:t>
      </w:r>
      <w:r w:rsidR="00EC726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="00EC726F" w:rsidRPr="006B427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таланты</w:t>
      </w:r>
      <w:r w:rsidR="00EC726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 навыки сотрудничества и взаимодействия как с педагогами, так и со сверстниками.</w:t>
      </w:r>
      <w:r w:rsidR="009F2AB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</w:t>
      </w:r>
      <w:r w:rsidR="0008080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асширился</w:t>
      </w:r>
      <w:r w:rsidR="009F2AB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08080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кругозор</w:t>
      </w:r>
      <w:r w:rsidR="00E639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 детей к </w:t>
      </w:r>
      <w:r w:rsidR="009F2AB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теме Югорских богатырей, </w:t>
      </w:r>
      <w:r w:rsidR="00E639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к традициям и искусству обско-угорских народов, языкам народов ханты и манси.  </w:t>
      </w:r>
    </w:p>
    <w:p w14:paraId="0E4A02BF" w14:textId="646CC814" w:rsidR="008D39BE" w:rsidRDefault="009F2AB4" w:rsidP="0008080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bookmarkStart w:id="3" w:name="_Hlk138860239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На протяжении всей работы этно-смены</w:t>
      </w:r>
      <w:r w:rsidR="00D448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педаго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ги создавали благоприятную эмоциональную атмосферу в детском коллективе, интересную и разнообразную форму отдыха детей. К</w:t>
      </w:r>
      <w:r w:rsidR="0008080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аждый ребенок был окружен заботой, вниманием и уважением.</w:t>
      </w:r>
      <w:r w:rsidR="00D30CE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bookmarkEnd w:id="3"/>
    <w:p w14:paraId="4F58E453" w14:textId="27B6B28E" w:rsidR="00766C94" w:rsidRPr="00F55752" w:rsidRDefault="00080800" w:rsidP="00F5575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Поставленные цели и задачи были выполнены в результате слаженной работы педагогов и детей</w:t>
      </w:r>
      <w:r w:rsidR="00D30CE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F5575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F55752" w:rsidRPr="006B4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766C94" w:rsidRPr="006B4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очется отметить, что </w:t>
      </w:r>
      <w:r w:rsidR="00766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удалось создать благоприятную обстановку для детей. </w:t>
      </w:r>
    </w:p>
    <w:p w14:paraId="03D4CE32" w14:textId="77777777" w:rsidR="00766C94" w:rsidRPr="00080800" w:rsidRDefault="00766C94" w:rsidP="00080800">
      <w:pPr>
        <w:spacing w:after="0" w:line="360" w:lineRule="auto"/>
        <w:ind w:firstLine="708"/>
        <w:jc w:val="both"/>
        <w:rPr>
          <w:rStyle w:val="c2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sectPr w:rsidR="00766C94" w:rsidRPr="00080800" w:rsidSect="008F3ECD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3647F"/>
    <w:multiLevelType w:val="hybridMultilevel"/>
    <w:tmpl w:val="4DE242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0831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3F"/>
    <w:rsid w:val="000217CF"/>
    <w:rsid w:val="0007385F"/>
    <w:rsid w:val="00080800"/>
    <w:rsid w:val="000A3774"/>
    <w:rsid w:val="000B65B5"/>
    <w:rsid w:val="000B6C79"/>
    <w:rsid w:val="000E3682"/>
    <w:rsid w:val="0010559F"/>
    <w:rsid w:val="00155E5B"/>
    <w:rsid w:val="001B0D41"/>
    <w:rsid w:val="001E527A"/>
    <w:rsid w:val="001E7BA4"/>
    <w:rsid w:val="001F64EF"/>
    <w:rsid w:val="00213E87"/>
    <w:rsid w:val="00223402"/>
    <w:rsid w:val="002468B6"/>
    <w:rsid w:val="00295862"/>
    <w:rsid w:val="002B6E2B"/>
    <w:rsid w:val="002C6A75"/>
    <w:rsid w:val="002D5FA8"/>
    <w:rsid w:val="002E3EAF"/>
    <w:rsid w:val="002F7081"/>
    <w:rsid w:val="0036712F"/>
    <w:rsid w:val="00377A1C"/>
    <w:rsid w:val="00382F0B"/>
    <w:rsid w:val="003A33D8"/>
    <w:rsid w:val="003A6D5E"/>
    <w:rsid w:val="003D562B"/>
    <w:rsid w:val="004476EF"/>
    <w:rsid w:val="00482079"/>
    <w:rsid w:val="004B333C"/>
    <w:rsid w:val="004B558B"/>
    <w:rsid w:val="004B67D8"/>
    <w:rsid w:val="004E1CF7"/>
    <w:rsid w:val="004E4D97"/>
    <w:rsid w:val="00516BCE"/>
    <w:rsid w:val="0055699D"/>
    <w:rsid w:val="00556A5D"/>
    <w:rsid w:val="00563461"/>
    <w:rsid w:val="005900DF"/>
    <w:rsid w:val="005D0D3E"/>
    <w:rsid w:val="005D6BB1"/>
    <w:rsid w:val="00601AE5"/>
    <w:rsid w:val="00634DA1"/>
    <w:rsid w:val="00644C32"/>
    <w:rsid w:val="00654BAF"/>
    <w:rsid w:val="00657310"/>
    <w:rsid w:val="0066729B"/>
    <w:rsid w:val="006A0353"/>
    <w:rsid w:val="006B4276"/>
    <w:rsid w:val="006B73C5"/>
    <w:rsid w:val="006D03AB"/>
    <w:rsid w:val="00714649"/>
    <w:rsid w:val="0072625E"/>
    <w:rsid w:val="007417AD"/>
    <w:rsid w:val="00742E2D"/>
    <w:rsid w:val="00752761"/>
    <w:rsid w:val="00766C94"/>
    <w:rsid w:val="00767E63"/>
    <w:rsid w:val="00777653"/>
    <w:rsid w:val="007A7E32"/>
    <w:rsid w:val="00874869"/>
    <w:rsid w:val="008B5E31"/>
    <w:rsid w:val="008D39BE"/>
    <w:rsid w:val="008D4711"/>
    <w:rsid w:val="008E430B"/>
    <w:rsid w:val="008F3ECD"/>
    <w:rsid w:val="008F6F12"/>
    <w:rsid w:val="00903BEC"/>
    <w:rsid w:val="0096537A"/>
    <w:rsid w:val="00967BE5"/>
    <w:rsid w:val="00972D42"/>
    <w:rsid w:val="009A7766"/>
    <w:rsid w:val="009D2DDB"/>
    <w:rsid w:val="009E220E"/>
    <w:rsid w:val="009F2AB4"/>
    <w:rsid w:val="009F40E7"/>
    <w:rsid w:val="009F5283"/>
    <w:rsid w:val="00A54534"/>
    <w:rsid w:val="00A86FDA"/>
    <w:rsid w:val="00A87FBB"/>
    <w:rsid w:val="00AB372F"/>
    <w:rsid w:val="00AC25CF"/>
    <w:rsid w:val="00AD1073"/>
    <w:rsid w:val="00AE43F0"/>
    <w:rsid w:val="00AE7398"/>
    <w:rsid w:val="00B14C56"/>
    <w:rsid w:val="00B21983"/>
    <w:rsid w:val="00B57CFB"/>
    <w:rsid w:val="00B60C8E"/>
    <w:rsid w:val="00BA630D"/>
    <w:rsid w:val="00BB164C"/>
    <w:rsid w:val="00BE0328"/>
    <w:rsid w:val="00C11CF0"/>
    <w:rsid w:val="00C219A7"/>
    <w:rsid w:val="00D30CED"/>
    <w:rsid w:val="00D31A3F"/>
    <w:rsid w:val="00D448BD"/>
    <w:rsid w:val="00D505E9"/>
    <w:rsid w:val="00D53F84"/>
    <w:rsid w:val="00D54973"/>
    <w:rsid w:val="00D644E7"/>
    <w:rsid w:val="00D82D52"/>
    <w:rsid w:val="00D960D5"/>
    <w:rsid w:val="00DA67B7"/>
    <w:rsid w:val="00DD49EF"/>
    <w:rsid w:val="00E1339A"/>
    <w:rsid w:val="00E3748C"/>
    <w:rsid w:val="00E63911"/>
    <w:rsid w:val="00E82473"/>
    <w:rsid w:val="00E8666A"/>
    <w:rsid w:val="00E8721D"/>
    <w:rsid w:val="00E873AE"/>
    <w:rsid w:val="00E92A35"/>
    <w:rsid w:val="00EA4099"/>
    <w:rsid w:val="00EC726F"/>
    <w:rsid w:val="00F016DA"/>
    <w:rsid w:val="00F14D44"/>
    <w:rsid w:val="00F32864"/>
    <w:rsid w:val="00F55752"/>
    <w:rsid w:val="00F65692"/>
    <w:rsid w:val="00F65CED"/>
    <w:rsid w:val="00F75D60"/>
    <w:rsid w:val="00F82A63"/>
    <w:rsid w:val="00F86DCE"/>
    <w:rsid w:val="00FB2B26"/>
    <w:rsid w:val="00FB617A"/>
    <w:rsid w:val="00FD6619"/>
    <w:rsid w:val="00FD6B43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4694"/>
  <w15:chartTrackingRefBased/>
  <w15:docId w15:val="{F5A24DD4-59F8-41B1-8B9F-0D57E7F7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146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714649"/>
    <w:rPr>
      <w:rFonts w:ascii="Calibri" w:eastAsia="Times New Roman" w:hAnsi="Calibri" w:cs="Times New Roman"/>
      <w:lang w:eastAsia="ru-RU"/>
    </w:rPr>
  </w:style>
  <w:style w:type="paragraph" w:customStyle="1" w:styleId="c16">
    <w:name w:val="c16"/>
    <w:basedOn w:val="a"/>
    <w:rsid w:val="0097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2D42"/>
  </w:style>
  <w:style w:type="paragraph" w:customStyle="1" w:styleId="c12">
    <w:name w:val="c12"/>
    <w:basedOn w:val="a"/>
    <w:rsid w:val="005D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6BB1"/>
  </w:style>
  <w:style w:type="paragraph" w:styleId="2">
    <w:name w:val="Body Text 2"/>
    <w:basedOn w:val="a"/>
    <w:link w:val="20"/>
    <w:uiPriority w:val="99"/>
    <w:semiHidden/>
    <w:unhideWhenUsed/>
    <w:rsid w:val="00FD66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D6619"/>
  </w:style>
  <w:style w:type="paragraph" w:styleId="a5">
    <w:name w:val="List Paragraph"/>
    <w:basedOn w:val="a"/>
    <w:uiPriority w:val="34"/>
    <w:qFormat/>
    <w:rsid w:val="00FB2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6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23</cp:revision>
  <dcterms:created xsi:type="dcterms:W3CDTF">2022-06-28T06:09:00Z</dcterms:created>
  <dcterms:modified xsi:type="dcterms:W3CDTF">2023-06-28T13:09:00Z</dcterms:modified>
</cp:coreProperties>
</file>