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259" w:rsidRPr="00037D02" w:rsidRDefault="00531259" w:rsidP="0053125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02">
        <w:rPr>
          <w:rFonts w:ascii="Times New Roman" w:hAnsi="Times New Roman" w:cs="Times New Roman"/>
          <w:b/>
          <w:sz w:val="28"/>
          <w:szCs w:val="28"/>
        </w:rPr>
        <w:t>Тем</w:t>
      </w:r>
      <w:r w:rsidR="00BF44B5">
        <w:rPr>
          <w:rFonts w:ascii="Times New Roman" w:hAnsi="Times New Roman" w:cs="Times New Roman"/>
          <w:b/>
          <w:sz w:val="28"/>
          <w:szCs w:val="28"/>
        </w:rPr>
        <w:t>атический</w:t>
      </w:r>
      <w:r w:rsidRPr="00037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4B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31259" w:rsidRPr="00037D02" w:rsidRDefault="006A1FAB" w:rsidP="0053125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нновационной деятельности</w:t>
      </w:r>
    </w:p>
    <w:p w:rsidR="00531259" w:rsidRPr="00037D02" w:rsidRDefault="00531259" w:rsidP="0053125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02">
        <w:rPr>
          <w:rFonts w:ascii="Times New Roman" w:hAnsi="Times New Roman" w:cs="Times New Roman"/>
          <w:b/>
          <w:sz w:val="28"/>
          <w:szCs w:val="28"/>
        </w:rPr>
        <w:t>на 201</w:t>
      </w:r>
      <w:r w:rsidR="00BF44B5">
        <w:rPr>
          <w:rFonts w:ascii="Times New Roman" w:hAnsi="Times New Roman" w:cs="Times New Roman"/>
          <w:b/>
          <w:sz w:val="28"/>
          <w:szCs w:val="28"/>
        </w:rPr>
        <w:t>9</w:t>
      </w:r>
      <w:r w:rsidRPr="00037D02">
        <w:rPr>
          <w:rFonts w:ascii="Times New Roman" w:hAnsi="Times New Roman" w:cs="Times New Roman"/>
          <w:b/>
          <w:sz w:val="28"/>
          <w:szCs w:val="28"/>
        </w:rPr>
        <w:t>-20</w:t>
      </w:r>
      <w:r w:rsidR="00BF44B5">
        <w:rPr>
          <w:rFonts w:ascii="Times New Roman" w:hAnsi="Times New Roman" w:cs="Times New Roman"/>
          <w:b/>
          <w:sz w:val="28"/>
          <w:szCs w:val="28"/>
        </w:rPr>
        <w:t>20</w:t>
      </w:r>
      <w:r w:rsidRPr="00037D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31259" w:rsidRPr="00037D02" w:rsidRDefault="00531259" w:rsidP="00531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8"/>
        <w:gridCol w:w="4928"/>
        <w:gridCol w:w="2944"/>
        <w:gridCol w:w="1276"/>
      </w:tblGrid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Default="004569F7" w:rsidP="00700D6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динамики развития центра. </w:t>
            </w: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развития центра по образовательным программам.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9F7" w:rsidRPr="00037D02" w:rsidRDefault="004569F7" w:rsidP="00BF44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воспитания и творческого саморазвития личности в учреждениях дополнительного образования. Личностный перспективный план по самообразованию на учебный год. </w:t>
            </w: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научно-методического совета.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9F7" w:rsidRPr="00037D02" w:rsidRDefault="004569F7">
            <w:pPr>
              <w:tabs>
                <w:tab w:val="left" w:pos="42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 w:rsidP="004A19F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плану самообразования. </w:t>
            </w:r>
            <w:r w:rsidRPr="006176CC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мониторинг. Подготовка</w:t>
            </w: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 xml:space="preserve"> к детской научно-практической конференции.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научно-практическая конференция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</w:t>
            </w:r>
            <w:r w:rsidRPr="00575C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r w:rsidRPr="00575CD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75CD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по образовательным программам центра.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потребностей, затруднений педагогов.</w:t>
            </w:r>
          </w:p>
          <w:p w:rsidR="004569F7" w:rsidRPr="00037D02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олимпиады школьников по родному языку.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9F7" w:rsidRPr="00037D02" w:rsidRDefault="004569F7">
            <w:pPr>
              <w:tabs>
                <w:tab w:val="left" w:pos="42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плану самообразования.</w:t>
            </w:r>
          </w:p>
          <w:p w:rsidR="004569F7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олимпиады школьников – муниципальный этап.</w:t>
            </w:r>
          </w:p>
          <w:p w:rsidR="004569F7" w:rsidRPr="00037D02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Формирование материала УМК к образовательным программам.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Изучение опыта деятельности педагогов дополнительного образования в РФ. Подготовка к аттестации на первую и высшую категорию. Всеобуч.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9F7" w:rsidRPr="00037D02" w:rsidRDefault="004569F7">
            <w:pPr>
              <w:tabs>
                <w:tab w:val="left" w:pos="426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 w:rsidP="00104DB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Технологии исследовательской деятельности.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9F7" w:rsidRPr="00037D02" w:rsidRDefault="004569F7">
            <w:pPr>
              <w:tabs>
                <w:tab w:val="left" w:pos="426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Разработка открытых конспектов занятий. Участие в научно-практических конференциях. Подготовка к профессиональному конкурсу «Учитель родного языка и литературы».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региональном этапе олимпиады школьников по родному языку и литературе.</w:t>
            </w:r>
          </w:p>
          <w:p w:rsidR="004569F7" w:rsidRPr="00037D02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Круглый стол «Обобщение педагогического опыта педагогов родного языка». (Технологии интегрированного обучения).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9F7" w:rsidRPr="00037D02" w:rsidRDefault="004569F7">
            <w:pPr>
              <w:tabs>
                <w:tab w:val="left" w:pos="42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«Субъекты исследования», «Методы и логика организации педагогической диагностики» и </w:t>
            </w:r>
            <w:r w:rsidRPr="00037D02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«Результаты и обработка данных». </w:t>
            </w: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УМК </w:t>
            </w:r>
            <w:r w:rsidRPr="00037D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программе дополнительного образования как профессиональная проблема</w:t>
            </w: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Белявская И.Б.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8643B4" w:rsidRDefault="004569F7" w:rsidP="008643B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плану самообразования.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9F7" w:rsidRPr="00037D02" w:rsidRDefault="004569F7">
            <w:pPr>
              <w:tabs>
                <w:tab w:val="left" w:pos="426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образовательные ресурсы и их дидактические функции</w:t>
            </w: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 w:rsidP="00104DB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плану самообразования.</w:t>
            </w:r>
          </w:p>
          <w:p w:rsidR="004569F7" w:rsidRDefault="004569F7" w:rsidP="00BF44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работа.</w:t>
            </w: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Координирование образовательных программ, учебных планов. Подготовка к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методическому семинару</w:t>
            </w: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мастер-классов.</w:t>
            </w:r>
          </w:p>
          <w:p w:rsidR="004569F7" w:rsidRPr="00037D02" w:rsidRDefault="004569F7" w:rsidP="00BF44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по образовательным программам центра, всеобуч.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Ремизов С.А.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9F7" w:rsidRPr="00037D02" w:rsidRDefault="004569F7">
            <w:pPr>
              <w:tabs>
                <w:tab w:val="left" w:pos="42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i/>
                <w:sz w:val="24"/>
                <w:szCs w:val="24"/>
              </w:rPr>
              <w:t>Городск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r w:rsidRPr="00037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методический семинар</w:t>
            </w:r>
            <w:r w:rsidRPr="00037D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69F7" w:rsidRDefault="004569F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04DB2">
              <w:rPr>
                <w:rFonts w:ascii="Times New Roman" w:eastAsia="Calibri" w:hAnsi="Times New Roman" w:cs="Times New Roman"/>
                <w:sz w:val="24"/>
                <w:szCs w:val="24"/>
              </w:rPr>
              <w:t>адания для творческого саморазвития.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69F7" w:rsidRPr="00104DB2" w:rsidRDefault="004569F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детской конференции «Помним!»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104DB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B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  <w:p w:rsidR="004569F7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B2">
              <w:rPr>
                <w:rFonts w:ascii="Times New Roman" w:hAnsi="Times New Roman" w:cs="Times New Roman"/>
                <w:sz w:val="24"/>
                <w:szCs w:val="24"/>
              </w:rPr>
              <w:t>Ремизов С.А.</w:t>
            </w:r>
          </w:p>
          <w:p w:rsidR="004569F7" w:rsidRPr="00104DB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104DB2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DB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по плану самообразования.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Ремизов С.А.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9F7" w:rsidRPr="00037D02" w:rsidRDefault="004569F7">
            <w:pPr>
              <w:tabs>
                <w:tab w:val="left" w:pos="426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569F7" w:rsidRPr="00037D02" w:rsidTr="004569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F7" w:rsidRPr="00037D02" w:rsidRDefault="004569F7" w:rsidP="00531259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научно-методического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. Результаты мониторинга.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Белявская И.Б.</w:t>
            </w:r>
          </w:p>
          <w:p w:rsidR="004569F7" w:rsidRPr="00037D02" w:rsidRDefault="0045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02">
              <w:rPr>
                <w:rFonts w:ascii="Times New Roman" w:hAnsi="Times New Roman" w:cs="Times New Roman"/>
                <w:sz w:val="24"/>
                <w:szCs w:val="24"/>
              </w:rPr>
              <w:t>Ремизов С.А.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F7" w:rsidRPr="00037D02" w:rsidRDefault="00456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1259" w:rsidRPr="00037D02" w:rsidRDefault="00531259" w:rsidP="00531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259" w:rsidRPr="00037D02" w:rsidRDefault="00531259" w:rsidP="00531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259" w:rsidRPr="00037D02" w:rsidRDefault="00531259" w:rsidP="00531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259" w:rsidRPr="00037D02" w:rsidRDefault="00531259" w:rsidP="00531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259" w:rsidRPr="00037D02" w:rsidRDefault="00531259" w:rsidP="00531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259" w:rsidRPr="00037D02" w:rsidRDefault="00531259" w:rsidP="00531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259" w:rsidRPr="00037D02" w:rsidRDefault="00531259" w:rsidP="00531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259" w:rsidRPr="00037D02" w:rsidRDefault="00531259" w:rsidP="0053125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259" w:rsidRPr="00037D02" w:rsidRDefault="00531259" w:rsidP="0053125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781" w:rsidRPr="00037D02" w:rsidRDefault="00A86781" w:rsidP="00A8678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781" w:rsidRPr="00037D02" w:rsidRDefault="00A86781" w:rsidP="00A8678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781" w:rsidRPr="00037D02" w:rsidRDefault="00A86781" w:rsidP="00A8678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781" w:rsidRPr="00037D02" w:rsidRDefault="00A86781" w:rsidP="00A86781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86781" w:rsidRPr="00037D02" w:rsidSect="0054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6275"/>
    <w:multiLevelType w:val="hybridMultilevel"/>
    <w:tmpl w:val="D852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D6CEB"/>
    <w:multiLevelType w:val="hybridMultilevel"/>
    <w:tmpl w:val="D3D63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B658B"/>
    <w:multiLevelType w:val="hybridMultilevel"/>
    <w:tmpl w:val="ABB84CEE"/>
    <w:lvl w:ilvl="0" w:tplc="5330EABE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96513"/>
    <w:multiLevelType w:val="hybridMultilevel"/>
    <w:tmpl w:val="B8146032"/>
    <w:lvl w:ilvl="0" w:tplc="5330EAB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FA2"/>
    <w:rsid w:val="00004A2E"/>
    <w:rsid w:val="00017833"/>
    <w:rsid w:val="0002440C"/>
    <w:rsid w:val="00037D02"/>
    <w:rsid w:val="000744D8"/>
    <w:rsid w:val="000771EC"/>
    <w:rsid w:val="000E4A8C"/>
    <w:rsid w:val="00104DB2"/>
    <w:rsid w:val="001128C7"/>
    <w:rsid w:val="00123E7E"/>
    <w:rsid w:val="00132181"/>
    <w:rsid w:val="00150457"/>
    <w:rsid w:val="001561F6"/>
    <w:rsid w:val="001656E8"/>
    <w:rsid w:val="00180D26"/>
    <w:rsid w:val="00205EAA"/>
    <w:rsid w:val="00211ED2"/>
    <w:rsid w:val="00220246"/>
    <w:rsid w:val="00230BDB"/>
    <w:rsid w:val="00252E4A"/>
    <w:rsid w:val="00264D89"/>
    <w:rsid w:val="00280F97"/>
    <w:rsid w:val="002A4D51"/>
    <w:rsid w:val="002E7127"/>
    <w:rsid w:val="0036407B"/>
    <w:rsid w:val="00375DD3"/>
    <w:rsid w:val="00384289"/>
    <w:rsid w:val="003B5A48"/>
    <w:rsid w:val="003C383F"/>
    <w:rsid w:val="004569F7"/>
    <w:rsid w:val="00466ED9"/>
    <w:rsid w:val="00486D7D"/>
    <w:rsid w:val="004A174C"/>
    <w:rsid w:val="004A19F2"/>
    <w:rsid w:val="004C6E0C"/>
    <w:rsid w:val="004C7BB5"/>
    <w:rsid w:val="00501AE2"/>
    <w:rsid w:val="00511778"/>
    <w:rsid w:val="00523801"/>
    <w:rsid w:val="00531259"/>
    <w:rsid w:val="005432BD"/>
    <w:rsid w:val="00563B3A"/>
    <w:rsid w:val="00575CDA"/>
    <w:rsid w:val="00585A1C"/>
    <w:rsid w:val="005F1EE4"/>
    <w:rsid w:val="006148A6"/>
    <w:rsid w:val="00615475"/>
    <w:rsid w:val="006176CC"/>
    <w:rsid w:val="006262EE"/>
    <w:rsid w:val="006373EE"/>
    <w:rsid w:val="006A1FAB"/>
    <w:rsid w:val="006C6950"/>
    <w:rsid w:val="006D130A"/>
    <w:rsid w:val="006D28C1"/>
    <w:rsid w:val="006E5276"/>
    <w:rsid w:val="00700D60"/>
    <w:rsid w:val="00711DE7"/>
    <w:rsid w:val="007236E1"/>
    <w:rsid w:val="007506DF"/>
    <w:rsid w:val="00753D51"/>
    <w:rsid w:val="007B74EF"/>
    <w:rsid w:val="008123E7"/>
    <w:rsid w:val="00846648"/>
    <w:rsid w:val="008643B4"/>
    <w:rsid w:val="00895761"/>
    <w:rsid w:val="00897903"/>
    <w:rsid w:val="008A0466"/>
    <w:rsid w:val="008A0705"/>
    <w:rsid w:val="008B720A"/>
    <w:rsid w:val="0095045A"/>
    <w:rsid w:val="00957613"/>
    <w:rsid w:val="0098145A"/>
    <w:rsid w:val="00A31B5A"/>
    <w:rsid w:val="00A4632A"/>
    <w:rsid w:val="00A7402B"/>
    <w:rsid w:val="00A81977"/>
    <w:rsid w:val="00A86781"/>
    <w:rsid w:val="00AD7A5D"/>
    <w:rsid w:val="00AE5FA2"/>
    <w:rsid w:val="00B13920"/>
    <w:rsid w:val="00B20D8F"/>
    <w:rsid w:val="00B72741"/>
    <w:rsid w:val="00BB7B07"/>
    <w:rsid w:val="00BD7DF1"/>
    <w:rsid w:val="00BE0C35"/>
    <w:rsid w:val="00BE0FE7"/>
    <w:rsid w:val="00BE3AC4"/>
    <w:rsid w:val="00BF44B5"/>
    <w:rsid w:val="00C06B7E"/>
    <w:rsid w:val="00C10C91"/>
    <w:rsid w:val="00C24DCF"/>
    <w:rsid w:val="00C40CAC"/>
    <w:rsid w:val="00C75945"/>
    <w:rsid w:val="00CA7342"/>
    <w:rsid w:val="00CF42C7"/>
    <w:rsid w:val="00CF6764"/>
    <w:rsid w:val="00CF696E"/>
    <w:rsid w:val="00D002C8"/>
    <w:rsid w:val="00D347B5"/>
    <w:rsid w:val="00D35235"/>
    <w:rsid w:val="00D4698B"/>
    <w:rsid w:val="00D61B70"/>
    <w:rsid w:val="00DC398E"/>
    <w:rsid w:val="00DE6C3A"/>
    <w:rsid w:val="00E14C0F"/>
    <w:rsid w:val="00E813E6"/>
    <w:rsid w:val="00E94637"/>
    <w:rsid w:val="00F30AD8"/>
    <w:rsid w:val="00F42558"/>
    <w:rsid w:val="00F46CC6"/>
    <w:rsid w:val="00F77886"/>
    <w:rsid w:val="00FB5D91"/>
    <w:rsid w:val="00FE1F36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F986"/>
  <w15:docId w15:val="{3100963B-642A-455E-A9DA-3D19DAAB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BD"/>
  </w:style>
  <w:style w:type="paragraph" w:styleId="2">
    <w:name w:val="heading 2"/>
    <w:basedOn w:val="a"/>
    <w:next w:val="a"/>
    <w:link w:val="20"/>
    <w:qFormat/>
    <w:rsid w:val="00A867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E5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8678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7270-E175-41CE-B534-5A5555FF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иванова</cp:lastModifiedBy>
  <cp:revision>114</cp:revision>
  <cp:lastPrinted>2011-04-19T04:45:00Z</cp:lastPrinted>
  <dcterms:created xsi:type="dcterms:W3CDTF">2011-04-18T05:09:00Z</dcterms:created>
  <dcterms:modified xsi:type="dcterms:W3CDTF">2019-05-05T14:19:00Z</dcterms:modified>
</cp:coreProperties>
</file>