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B8" w:rsidRPr="00180995" w:rsidRDefault="00E37EB8" w:rsidP="00E3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817547" w:rsidRPr="00180995" w:rsidTr="00817547">
        <w:tc>
          <w:tcPr>
            <w:tcW w:w="14142" w:type="dxa"/>
          </w:tcPr>
          <w:p w:rsidR="00817547" w:rsidRPr="00180995" w:rsidRDefault="00817547" w:rsidP="008175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УТВЕРЖДАЮ»</w:t>
            </w:r>
          </w:p>
          <w:p w:rsidR="00817547" w:rsidRPr="00180995" w:rsidRDefault="00817547" w:rsidP="008175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Директор МБУ ДО «ДЭКОЦ»</w:t>
            </w:r>
          </w:p>
          <w:p w:rsidR="00817547" w:rsidRPr="00180995" w:rsidRDefault="00817547" w:rsidP="008175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547" w:rsidRPr="00180995" w:rsidRDefault="00817547" w:rsidP="008175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И.А. </w:t>
            </w:r>
            <w:proofErr w:type="spellStart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Кибкало</w:t>
            </w:r>
            <w:proofErr w:type="spellEnd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547" w:rsidRPr="00180995" w:rsidRDefault="00817547" w:rsidP="008175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57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757E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  <w:p w:rsidR="00817547" w:rsidRPr="00180995" w:rsidRDefault="00817547" w:rsidP="00E37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C25" w:rsidRPr="00180995" w:rsidRDefault="00BD0C25" w:rsidP="00E3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F00" w:rsidRPr="00180995" w:rsidRDefault="000C1F00" w:rsidP="00BD0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AEC" w:rsidRPr="00180995" w:rsidRDefault="00E47AEC">
      <w:pPr>
        <w:rPr>
          <w:rFonts w:ascii="Times New Roman" w:hAnsi="Times New Roman" w:cs="Times New Roman"/>
          <w:sz w:val="28"/>
          <w:szCs w:val="28"/>
        </w:rPr>
      </w:pPr>
    </w:p>
    <w:p w:rsidR="00E47AEC" w:rsidRPr="00180995" w:rsidRDefault="00E47AEC" w:rsidP="00E4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t>ОТЧЁТ</w:t>
      </w:r>
      <w:r w:rsidR="000321CA" w:rsidRPr="00180995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E47AEC" w:rsidRPr="00180995" w:rsidRDefault="00E47AEC" w:rsidP="00E47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t>О РЕЗУЛЬТАТАХ САМООБСЛЕДОВАНИЯ</w:t>
      </w:r>
    </w:p>
    <w:p w:rsidR="00E47AEC" w:rsidRPr="00180995" w:rsidRDefault="00E47AEC" w:rsidP="00E47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 «ДЕТСКИЙ ЭТНОКУЛЬТУРНО-ОБРАЗОВАТЕЛЬНЫЙ ЦЕНТР</w:t>
      </w:r>
      <w:r w:rsidR="00A73008" w:rsidRPr="00180995">
        <w:rPr>
          <w:rFonts w:ascii="Times New Roman" w:hAnsi="Times New Roman" w:cs="Times New Roman"/>
          <w:b/>
          <w:sz w:val="28"/>
          <w:szCs w:val="28"/>
        </w:rPr>
        <w:t>»</w:t>
      </w:r>
    </w:p>
    <w:p w:rsidR="00E47AEC" w:rsidRPr="00180995" w:rsidRDefault="00E47AEC">
      <w:pPr>
        <w:rPr>
          <w:rFonts w:ascii="Times New Roman" w:hAnsi="Times New Roman" w:cs="Times New Roman"/>
          <w:sz w:val="28"/>
          <w:szCs w:val="28"/>
        </w:rPr>
      </w:pPr>
    </w:p>
    <w:p w:rsidR="00E47AEC" w:rsidRPr="00180995" w:rsidRDefault="00E47AEC">
      <w:pPr>
        <w:rPr>
          <w:rFonts w:ascii="Times New Roman" w:hAnsi="Times New Roman" w:cs="Times New Roman"/>
          <w:sz w:val="28"/>
          <w:szCs w:val="28"/>
        </w:rPr>
      </w:pPr>
    </w:p>
    <w:p w:rsidR="0011454A" w:rsidRPr="00180995" w:rsidRDefault="0011454A">
      <w:pPr>
        <w:rPr>
          <w:rFonts w:ascii="Times New Roman" w:hAnsi="Times New Roman" w:cs="Times New Roman"/>
          <w:sz w:val="28"/>
          <w:szCs w:val="28"/>
        </w:rPr>
      </w:pPr>
    </w:p>
    <w:p w:rsidR="0011454A" w:rsidRPr="00180995" w:rsidRDefault="0011454A">
      <w:pPr>
        <w:rPr>
          <w:rFonts w:ascii="Times New Roman" w:hAnsi="Times New Roman" w:cs="Times New Roman"/>
          <w:sz w:val="28"/>
          <w:szCs w:val="28"/>
        </w:rPr>
      </w:pPr>
    </w:p>
    <w:p w:rsidR="0011454A" w:rsidRPr="00180995" w:rsidRDefault="0011454A">
      <w:pPr>
        <w:rPr>
          <w:rFonts w:ascii="Times New Roman" w:hAnsi="Times New Roman" w:cs="Times New Roman"/>
          <w:sz w:val="28"/>
          <w:szCs w:val="28"/>
        </w:rPr>
      </w:pPr>
    </w:p>
    <w:p w:rsidR="00E47AEC" w:rsidRPr="00180995" w:rsidRDefault="00B11F96" w:rsidP="00E47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47AEC" w:rsidRPr="00180995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11454A" w:rsidRPr="00180995" w:rsidRDefault="0011454A" w:rsidP="00114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2021 год</w:t>
      </w:r>
    </w:p>
    <w:p w:rsidR="00EE4593" w:rsidRPr="00180995" w:rsidRDefault="00EE4593" w:rsidP="00071A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321CA" w:rsidRDefault="000321CA" w:rsidP="00071A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80995" w:rsidRPr="00180995" w:rsidRDefault="00180995" w:rsidP="00071A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321CA" w:rsidRPr="00180995" w:rsidRDefault="000321CA" w:rsidP="00071A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17547" w:rsidRPr="00180995" w:rsidRDefault="00817547" w:rsidP="00071A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17547" w:rsidRPr="00180995" w:rsidRDefault="000321CA" w:rsidP="0081754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817547" w:rsidRPr="00180995">
        <w:rPr>
          <w:rFonts w:ascii="Times New Roman" w:hAnsi="Times New Roman" w:cs="Times New Roman"/>
          <w:b/>
          <w:sz w:val="28"/>
          <w:szCs w:val="28"/>
        </w:rPr>
        <w:t>.</w:t>
      </w:r>
    </w:p>
    <w:p w:rsidR="008A26DC" w:rsidRPr="00180995" w:rsidRDefault="008A26DC" w:rsidP="00071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AA8" w:rsidRPr="00180995" w:rsidRDefault="00071AA8" w:rsidP="00071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Самообследование </w:t>
      </w:r>
      <w:r w:rsidR="004D7206" w:rsidRPr="00180995">
        <w:rPr>
          <w:rFonts w:ascii="Times New Roman" w:hAnsi="Times New Roman" w:cs="Times New Roman"/>
          <w:sz w:val="28"/>
          <w:szCs w:val="28"/>
        </w:rPr>
        <w:t>деятельности</w:t>
      </w:r>
      <w:r w:rsidR="001A1A8C" w:rsidRPr="001809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1A8C" w:rsidRPr="0018099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«Детский этнокультурно-образовательный центр» </w:t>
      </w:r>
      <w:r w:rsidRPr="00180995">
        <w:rPr>
          <w:rFonts w:ascii="Times New Roman" w:hAnsi="Times New Roman" w:cs="Times New Roman"/>
          <w:sz w:val="28"/>
          <w:szCs w:val="28"/>
        </w:rPr>
        <w:t xml:space="preserve">проводится в соответствии с: </w:t>
      </w:r>
    </w:p>
    <w:p w:rsidR="00071AA8" w:rsidRPr="00180995" w:rsidRDefault="00071AA8" w:rsidP="00817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требованиями Федерального закона от 29 декабря 2012 г. №273-ФЗ «Об образовании в Российской Федерации»;</w:t>
      </w:r>
    </w:p>
    <w:p w:rsidR="00071AA8" w:rsidRPr="00180995" w:rsidRDefault="00071AA8" w:rsidP="00817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14 июня 2013 г. №462 «Об утверждении Порядка проведения самообследования образовательной организацией»; </w:t>
      </w:r>
    </w:p>
    <w:p w:rsidR="00E47AEC" w:rsidRPr="00180995" w:rsidRDefault="00071AA8" w:rsidP="00817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подлежащей самообследованию».</w:t>
      </w:r>
    </w:p>
    <w:p w:rsidR="008A26DC" w:rsidRDefault="00D0407B" w:rsidP="00B11F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Цель проведения самообследования: обеспечение доступности и открытости информации о деятельности </w:t>
      </w:r>
      <w:r w:rsidR="001A1A8C" w:rsidRPr="00180995">
        <w:rPr>
          <w:rFonts w:ascii="Times New Roman" w:hAnsi="Times New Roman" w:cs="Times New Roman"/>
          <w:sz w:val="28"/>
          <w:szCs w:val="28"/>
        </w:rPr>
        <w:t>Центра</w:t>
      </w:r>
      <w:r w:rsidR="001A1A8C" w:rsidRPr="001809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1A8C" w:rsidRPr="00180995">
        <w:rPr>
          <w:rFonts w:ascii="Times New Roman" w:hAnsi="Times New Roman" w:cs="Times New Roman"/>
          <w:sz w:val="28"/>
          <w:szCs w:val="28"/>
        </w:rPr>
        <w:t>для общественности.</w:t>
      </w:r>
    </w:p>
    <w:p w:rsidR="00B11F96" w:rsidRPr="00B11F96" w:rsidRDefault="00B11F96" w:rsidP="00B11F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7AEC" w:rsidRPr="00180995" w:rsidRDefault="00A757E4" w:rsidP="00105FFC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817547" w:rsidRPr="00180995">
        <w:rPr>
          <w:rFonts w:ascii="Times New Roman" w:hAnsi="Times New Roman" w:cs="Times New Roman"/>
          <w:b/>
          <w:sz w:val="28"/>
          <w:szCs w:val="28"/>
        </w:rPr>
        <w:t>.</w:t>
      </w:r>
    </w:p>
    <w:p w:rsidR="00D0228E" w:rsidRPr="00180995" w:rsidRDefault="00D0228E" w:rsidP="00D02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28E" w:rsidRPr="00180995" w:rsidRDefault="00D0228E" w:rsidP="00D022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учреждения: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бюджетное учреждение дополнительного </w:t>
      </w:r>
      <w:proofErr w:type="gramStart"/>
      <w:r w:rsidRPr="00180995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gramEnd"/>
      <w:r w:rsidRPr="00180995">
        <w:rPr>
          <w:rFonts w:ascii="Times New Roman" w:eastAsia="Times New Roman" w:hAnsi="Times New Roman" w:cs="Times New Roman"/>
          <w:sz w:val="28"/>
          <w:szCs w:val="28"/>
        </w:rPr>
        <w:t>Детский этнок</w:t>
      </w:r>
      <w:r w:rsidR="000321CA" w:rsidRPr="00180995">
        <w:rPr>
          <w:rFonts w:ascii="Times New Roman" w:eastAsia="Times New Roman" w:hAnsi="Times New Roman" w:cs="Times New Roman"/>
          <w:sz w:val="28"/>
          <w:szCs w:val="28"/>
        </w:rPr>
        <w:t>ультурно-образовательный центр»</w:t>
      </w:r>
      <w:r w:rsidR="00A757E4" w:rsidRPr="00A757E4">
        <w:rPr>
          <w:rFonts w:ascii="Times New Roman" w:hAnsi="Times New Roman" w:cs="Times New Roman"/>
          <w:sz w:val="28"/>
          <w:szCs w:val="28"/>
        </w:rPr>
        <w:t xml:space="preserve"> </w:t>
      </w:r>
      <w:r w:rsidR="00A757E4" w:rsidRPr="00180995">
        <w:rPr>
          <w:rFonts w:ascii="Times New Roman" w:hAnsi="Times New Roman" w:cs="Times New Roman"/>
          <w:sz w:val="28"/>
          <w:szCs w:val="28"/>
        </w:rPr>
        <w:t>(далее–Центр)</w:t>
      </w:r>
      <w:r w:rsidR="000321CA" w:rsidRPr="001809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28E" w:rsidRPr="00180995" w:rsidRDefault="001A1A8C" w:rsidP="0081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228E" w:rsidRPr="00180995">
        <w:rPr>
          <w:rFonts w:ascii="Times New Roman" w:eastAsia="Times New Roman" w:hAnsi="Times New Roman" w:cs="Times New Roman"/>
          <w:b/>
          <w:sz w:val="28"/>
          <w:szCs w:val="28"/>
        </w:rPr>
        <w:t xml:space="preserve">Юридический и фактический адреса: </w:t>
      </w:r>
      <w:r w:rsidR="00D0228E" w:rsidRPr="00180995">
        <w:rPr>
          <w:rFonts w:ascii="Times New Roman" w:eastAsia="Times New Roman" w:hAnsi="Times New Roman" w:cs="Times New Roman"/>
          <w:sz w:val="28"/>
          <w:szCs w:val="28"/>
        </w:rPr>
        <w:t>Россия, Тюменская область, Ханты-Мансийский автономный округ – Югра, 628011, г. Ханты-Мансийск, ул. Мира д.52, тел/факс 32-93-88.</w:t>
      </w:r>
    </w:p>
    <w:p w:rsidR="001A1A8C" w:rsidRPr="00180995" w:rsidRDefault="00D0228E" w:rsidP="00CC7E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создания: </w:t>
      </w:r>
      <w:proofErr w:type="gramStart"/>
      <w:r w:rsidR="001A1A8C" w:rsidRPr="00180995">
        <w:rPr>
          <w:rFonts w:ascii="Times New Roman" w:eastAsia="Times New Roman" w:hAnsi="Times New Roman" w:cs="Times New Roman"/>
          <w:sz w:val="28"/>
          <w:szCs w:val="28"/>
        </w:rPr>
        <w:t>15  августа</w:t>
      </w:r>
      <w:proofErr w:type="gramEnd"/>
      <w:r w:rsidR="001A1A8C" w:rsidRPr="00180995">
        <w:rPr>
          <w:rFonts w:ascii="Times New Roman" w:eastAsia="Times New Roman" w:hAnsi="Times New Roman" w:cs="Times New Roman"/>
          <w:sz w:val="28"/>
          <w:szCs w:val="28"/>
        </w:rPr>
        <w:t xml:space="preserve"> 2007 года (</w:t>
      </w:r>
      <w:r w:rsidR="00817547" w:rsidRPr="0018099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1A8C" w:rsidRPr="00180995">
        <w:rPr>
          <w:rFonts w:ascii="Times New Roman" w:eastAsia="Times New Roman" w:hAnsi="Times New Roman" w:cs="Times New Roman"/>
          <w:sz w:val="28"/>
          <w:szCs w:val="28"/>
        </w:rPr>
        <w:t>остановление Главы города Ханты-Мансийска «О создании муниципального образовательного учреждения дополнительного образования детей «Детский этнокультурно-образовательный центр «</w:t>
      </w:r>
      <w:proofErr w:type="spellStart"/>
      <w:r w:rsidR="001A1A8C" w:rsidRPr="00180995">
        <w:rPr>
          <w:rFonts w:ascii="Times New Roman" w:eastAsia="Times New Roman" w:hAnsi="Times New Roman" w:cs="Times New Roman"/>
          <w:sz w:val="28"/>
          <w:szCs w:val="28"/>
        </w:rPr>
        <w:t>Лылынг</w:t>
      </w:r>
      <w:proofErr w:type="spellEnd"/>
      <w:r w:rsidR="001A1A8C" w:rsidRPr="00180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1A8C" w:rsidRPr="00180995">
        <w:rPr>
          <w:rFonts w:ascii="Times New Roman" w:eastAsia="Times New Roman" w:hAnsi="Times New Roman" w:cs="Times New Roman"/>
          <w:sz w:val="28"/>
          <w:szCs w:val="28"/>
        </w:rPr>
        <w:t>союм</w:t>
      </w:r>
      <w:proofErr w:type="spellEnd"/>
      <w:r w:rsidR="001A1A8C" w:rsidRPr="00180995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A75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2FB" w:rsidRPr="00180995" w:rsidRDefault="000202FB" w:rsidP="00CC7E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b/>
          <w:sz w:val="28"/>
          <w:szCs w:val="28"/>
        </w:rPr>
        <w:t xml:space="preserve">Лицензия: </w:t>
      </w:r>
      <w:r w:rsidR="0046442D" w:rsidRPr="00180995">
        <w:rPr>
          <w:rFonts w:ascii="Times New Roman" w:eastAsia="Times New Roman" w:hAnsi="Times New Roman" w:cs="Times New Roman"/>
          <w:sz w:val="28"/>
          <w:szCs w:val="28"/>
        </w:rPr>
        <w:t>№2654 от 23 мая 2016 года, срок действия-бессрочная.</w:t>
      </w:r>
    </w:p>
    <w:p w:rsidR="00D0228E" w:rsidRPr="00180995" w:rsidRDefault="006C5234" w:rsidP="00D022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0202FB" w:rsidRPr="00180995">
        <w:rPr>
          <w:rFonts w:ascii="Times New Roman" w:eastAsia="Times New Roman" w:hAnsi="Times New Roman" w:cs="Times New Roman"/>
          <w:b/>
          <w:sz w:val="28"/>
          <w:szCs w:val="28"/>
        </w:rPr>
        <w:t>иректор:</w:t>
      </w:r>
      <w:r w:rsidR="00D0228E" w:rsidRPr="00180995">
        <w:rPr>
          <w:rFonts w:ascii="Times New Roman" w:eastAsia="Times New Roman" w:hAnsi="Times New Roman" w:cs="Times New Roman"/>
          <w:sz w:val="28"/>
          <w:szCs w:val="28"/>
        </w:rPr>
        <w:t xml:space="preserve"> Кибкало Ирина Александровна.</w:t>
      </w:r>
    </w:p>
    <w:p w:rsidR="00D0228E" w:rsidRPr="00180995" w:rsidRDefault="00D0228E" w:rsidP="00D022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b/>
          <w:sz w:val="28"/>
          <w:szCs w:val="28"/>
        </w:rPr>
        <w:t>Заместитель директора по учебно-воспитательной работе: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 Бушуева Надежда Константиновна.</w:t>
      </w:r>
    </w:p>
    <w:p w:rsidR="00D0228E" w:rsidRPr="00180995" w:rsidRDefault="00D0228E" w:rsidP="00D022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b/>
          <w:sz w:val="28"/>
          <w:szCs w:val="28"/>
        </w:rPr>
        <w:t>Заместитель директора по административно-хозяйственной части: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 Муромцев Сергей Александрович.</w:t>
      </w:r>
    </w:p>
    <w:p w:rsidR="006C5234" w:rsidRPr="00180995" w:rsidRDefault="006C5234" w:rsidP="00817547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работы учреждения</w:t>
      </w:r>
      <w:r w:rsidR="00817547" w:rsidRPr="00180995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984"/>
        <w:gridCol w:w="2410"/>
      </w:tblGrid>
      <w:tr w:rsidR="006C5234" w:rsidRPr="00180995" w:rsidTr="006518D7">
        <w:trPr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Рабочее время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Перерыв</w:t>
            </w:r>
          </w:p>
        </w:tc>
      </w:tr>
      <w:tr w:rsidR="006C5234" w:rsidRPr="00180995" w:rsidTr="006518D7">
        <w:trPr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9:00 - 17:30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13:00 - 14:00</w:t>
            </w:r>
          </w:p>
        </w:tc>
      </w:tr>
      <w:tr w:rsidR="006C5234" w:rsidRPr="00180995" w:rsidTr="006518D7">
        <w:trPr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13:00 - 14:00</w:t>
            </w:r>
          </w:p>
        </w:tc>
      </w:tr>
      <w:tr w:rsidR="006C5234" w:rsidRPr="00180995" w:rsidTr="006518D7">
        <w:trPr>
          <w:trHeight w:val="65"/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9:00 - 17:30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13:00 - 14:00</w:t>
            </w:r>
          </w:p>
        </w:tc>
      </w:tr>
      <w:tr w:rsidR="006C5234" w:rsidRPr="00180995" w:rsidTr="006518D7">
        <w:trPr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9:00 - 17:30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13:00 - 14:00</w:t>
            </w:r>
          </w:p>
        </w:tc>
      </w:tr>
      <w:tr w:rsidR="006C5234" w:rsidRPr="00180995" w:rsidTr="006518D7">
        <w:trPr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13:00 - 14:00</w:t>
            </w:r>
          </w:p>
        </w:tc>
      </w:tr>
      <w:tr w:rsidR="006C5234" w:rsidRPr="00180995" w:rsidTr="006518D7">
        <w:trPr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10:00 - 16:40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65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5234" w:rsidRPr="00180995" w:rsidTr="006518D7">
        <w:trPr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A757E4" w:rsidP="006C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C5234"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F5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10:00 - 17:00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234" w:rsidRPr="00180995" w:rsidRDefault="006C5234" w:rsidP="00F5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162ED" w:rsidRDefault="009162ED" w:rsidP="00BA5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C70DD" w:rsidRDefault="009C70DD" w:rsidP="009C7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организации и осуществлен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образовательной деятельности </w:t>
      </w:r>
      <w:r w:rsidRPr="009C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70DD" w:rsidRPr="009C70DD" w:rsidRDefault="009C70DD" w:rsidP="009C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3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599"/>
        <w:gridCol w:w="4110"/>
        <w:gridCol w:w="6946"/>
      </w:tblGrid>
      <w:tr w:rsidR="009C70DD" w:rsidRPr="009C70DD" w:rsidTr="00AD7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образовательной деятельности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9:00 - 13:00</w:t>
            </w: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14:00 - 17:00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Административная деятельность: планерки, совещания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10:00 - 17:30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по программам учреждения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Преподавание по дополнительным общеобразовательным программам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9:00 - 10:00</w:t>
            </w: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16:40 - 18:00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и организационные занятия с воспитанниками в рамках подготовки к участию/проведению мероприятий, проектов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10:00 - 17:30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по программам учреждения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Преподавание по дополнительным общеобразовательным программам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11:00 - 14:40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по программам учреждения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в образовательных организациях города Ханты-Мансийска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9:00 - 10:00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и организационные занятия с воспитанниками в рамках подготовки к участию/проведению мероприятий, проектов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10:00 - 17:30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по программам учреждения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Преподавание по дополнительным общеобразовательным программам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11:00 - 17:10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по программам учреждения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в образовательных организациях города Ханты-Мансийска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9:00 - 10:00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10:00 - 17:30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по программам учреждения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Преподавание по дополнительным общеобразовательным программам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12:30 - 17:40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по программам учреждения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в образовательных организациях города Ханты-Мансийска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9:00 - 10:00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10:00 - 17:30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по программам учреждения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Преподавание по дополнительным общеобразовательным программам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11:40 - 13:50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по программам учреждения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в образовательных организациях города Ханты-Мансийска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10:00 - 16:40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по программам учреждения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Преподавание по дополнительным общеобразовательным программам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10:00 - 17:00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по программам учреждения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Преподавание по дополнительным общеобразовательным программам</w:t>
            </w:r>
          </w:p>
        </w:tc>
      </w:tr>
      <w:tr w:rsidR="009C70DD" w:rsidRPr="009C70DD" w:rsidTr="00AD7C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>12:00 - 14:00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Организационно-педагогическое обеспечение реализации </w:t>
            </w: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0DD" w:rsidRPr="009C70DD" w:rsidRDefault="009C70DD" w:rsidP="00AD7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0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и проведение массовых досуговых мероприятий</w:t>
            </w:r>
          </w:p>
        </w:tc>
      </w:tr>
    </w:tbl>
    <w:p w:rsidR="009C70DD" w:rsidRPr="009C70DD" w:rsidRDefault="009C70DD" w:rsidP="00AD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4F6" w:rsidRPr="00180995" w:rsidRDefault="001154F6" w:rsidP="00BA5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деятельности: 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180995">
        <w:rPr>
          <w:rFonts w:ascii="Times New Roman" w:eastAsia="Times New Roman" w:hAnsi="Times New Roman" w:cs="Times New Roman"/>
          <w:sz w:val="28"/>
          <w:szCs w:val="28"/>
        </w:rPr>
        <w:t>оптимальных  условий</w:t>
      </w:r>
      <w:proofErr w:type="gramEnd"/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подрастающего поколения и удовлетворения каждым ребенком личных образовательных потребностей.</w:t>
      </w:r>
    </w:p>
    <w:p w:rsidR="001154F6" w:rsidRPr="00180995" w:rsidRDefault="001154F6" w:rsidP="00BA5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72B79" w:rsidRPr="00180995" w:rsidRDefault="001154F6" w:rsidP="00E3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>воспитание и социализация обучающихся в условиях этнокультурно-образовательной среды Центра по образовательным программам, с учетом их соответствия современным тенденциям, национально-культурным особенностям;</w:t>
      </w:r>
    </w:p>
    <w:p w:rsidR="00B72B79" w:rsidRPr="00180995" w:rsidRDefault="001154F6" w:rsidP="00E3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 и компетенций педагогов, сотрудников Центра к осуществлению инновационной деятельности, методической работы и усиление собственной роли в сохранение, популяризации культуры, фольклора и родных языков обско-угорских народов;</w:t>
      </w:r>
    </w:p>
    <w:p w:rsidR="00E07AE6" w:rsidRPr="00180995" w:rsidRDefault="001154F6" w:rsidP="00E37E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>реализация принципов открытости в деятельности Центра на основе рационального использования потенциала Центра и поте</w:t>
      </w:r>
      <w:r w:rsidR="001D4F89" w:rsidRPr="00180995">
        <w:rPr>
          <w:rFonts w:ascii="Times New Roman" w:eastAsia="Times New Roman" w:hAnsi="Times New Roman" w:cs="Times New Roman"/>
          <w:sz w:val="28"/>
          <w:szCs w:val="28"/>
        </w:rPr>
        <w:t>нциала его социальных партнеров.</w:t>
      </w:r>
    </w:p>
    <w:p w:rsidR="009162ED" w:rsidRPr="00180995" w:rsidRDefault="009162ED" w:rsidP="009162E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AE6" w:rsidRPr="00180995" w:rsidRDefault="00E07AE6" w:rsidP="00E07AE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</w:t>
      </w:r>
      <w:r w:rsidR="000321CA" w:rsidRPr="00180995">
        <w:rPr>
          <w:rFonts w:ascii="Times New Roman" w:hAnsi="Times New Roman" w:cs="Times New Roman"/>
          <w:b/>
          <w:sz w:val="28"/>
          <w:szCs w:val="28"/>
        </w:rPr>
        <w:t>.</w:t>
      </w:r>
    </w:p>
    <w:p w:rsidR="001154F6" w:rsidRPr="00180995" w:rsidRDefault="001154F6" w:rsidP="001154F6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210" w:rsidRDefault="00FD5210" w:rsidP="00AB1F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 w:rsidR="009378F8" w:rsidRPr="00180995">
        <w:rPr>
          <w:rFonts w:ascii="Times New Roman" w:eastAsia="Times New Roman" w:hAnsi="Times New Roman" w:cs="Times New Roman"/>
          <w:sz w:val="28"/>
          <w:szCs w:val="28"/>
        </w:rPr>
        <w:t xml:space="preserve">равление Центром осуществляется в соответствии с законодательством Российской </w:t>
      </w:r>
      <w:proofErr w:type="gramStart"/>
      <w:r w:rsidR="009378F8" w:rsidRPr="00180995">
        <w:rPr>
          <w:rFonts w:ascii="Times New Roman" w:eastAsia="Times New Roman" w:hAnsi="Times New Roman" w:cs="Times New Roman"/>
          <w:sz w:val="28"/>
          <w:szCs w:val="28"/>
        </w:rPr>
        <w:t>Федерации,  Уставом</w:t>
      </w:r>
      <w:proofErr w:type="gramEnd"/>
      <w:r w:rsidR="009378F8" w:rsidRPr="00180995">
        <w:rPr>
          <w:rFonts w:ascii="Times New Roman" w:eastAsia="Times New Roman" w:hAnsi="Times New Roman" w:cs="Times New Roman"/>
          <w:sz w:val="28"/>
          <w:szCs w:val="28"/>
        </w:rPr>
        <w:t xml:space="preserve"> Центра и коллективным договором, разработанных на принципах демократичности, открытости, свободного развития личности, а также на основе сочетания принципо</w:t>
      </w:r>
      <w:r>
        <w:rPr>
          <w:rFonts w:ascii="Times New Roman" w:eastAsia="Times New Roman" w:hAnsi="Times New Roman" w:cs="Times New Roman"/>
          <w:sz w:val="28"/>
          <w:szCs w:val="28"/>
        </w:rPr>
        <w:t>в самоуправления и единоначалия, в том числе:</w:t>
      </w:r>
    </w:p>
    <w:p w:rsidR="00FD5210" w:rsidRDefault="00FD5210" w:rsidP="00AB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A757E4" w:rsidRPr="00180995">
        <w:rPr>
          <w:rFonts w:ascii="Times New Roman" w:eastAsia="Times New Roman" w:hAnsi="Times New Roman" w:cs="Times New Roman"/>
          <w:sz w:val="28"/>
          <w:szCs w:val="28"/>
        </w:rPr>
        <w:t xml:space="preserve">от 29.12.2012 № 273-ФЗ 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Федерации»;</w:t>
      </w:r>
    </w:p>
    <w:p w:rsidR="0070037C" w:rsidRDefault="0070037C" w:rsidP="00AB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7C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0037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 от 24.08.1998 №</w:t>
      </w:r>
      <w:r w:rsidRPr="0070037C">
        <w:rPr>
          <w:rFonts w:ascii="Times New Roman" w:eastAsia="Times New Roman" w:hAnsi="Times New Roman" w:cs="Times New Roman"/>
          <w:sz w:val="28"/>
          <w:szCs w:val="28"/>
        </w:rPr>
        <w:t>124-ФЗ «Об основных гарантиях прав ребенка в Российской Федерации (с изменениями от 20 июля 2000 г., 22 августа, 21 декабря 2004 г)»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5210" w:rsidRPr="00180995" w:rsidRDefault="00FD5210" w:rsidP="00AB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  Российской Федерации от </w:t>
      </w:r>
      <w:proofErr w:type="gramStart"/>
      <w:r w:rsidRPr="00180995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73463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573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Pr="00180995">
        <w:rPr>
          <w:rFonts w:ascii="Times New Roman" w:eastAsia="Times New Roman" w:hAnsi="Times New Roman" w:cs="Times New Roman"/>
          <w:sz w:val="28"/>
          <w:szCs w:val="28"/>
        </w:rPr>
        <w:t>196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D5210" w:rsidRPr="00180995" w:rsidRDefault="00573463" w:rsidP="00AB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D5210" w:rsidRPr="00180995">
        <w:rPr>
          <w:rFonts w:ascii="Times New Roman" w:eastAsia="Times New Roman" w:hAnsi="Times New Roman" w:cs="Times New Roman"/>
          <w:sz w:val="28"/>
          <w:szCs w:val="28"/>
        </w:rPr>
        <w:t xml:space="preserve">онцепцией развития дополнительного </w:t>
      </w:r>
      <w:proofErr w:type="gramStart"/>
      <w:r w:rsidR="00FD5210" w:rsidRPr="00180995">
        <w:rPr>
          <w:rFonts w:ascii="Times New Roman" w:eastAsia="Times New Roman" w:hAnsi="Times New Roman" w:cs="Times New Roman"/>
          <w:sz w:val="28"/>
          <w:szCs w:val="28"/>
        </w:rPr>
        <w:t>образования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D5210" w:rsidRPr="0018099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споряжение Правительства РФ от 04.09.</w:t>
      </w:r>
      <w:r w:rsidR="00FD5210" w:rsidRPr="00180995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</w:rPr>
        <w:t>№1726-р);</w:t>
      </w:r>
    </w:p>
    <w:p w:rsidR="00FD5210" w:rsidRPr="00180995" w:rsidRDefault="00FD5210" w:rsidP="00AB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письмом Министерства образования </w:t>
      </w:r>
      <w:r w:rsidR="00573463">
        <w:rPr>
          <w:rFonts w:ascii="Times New Roman" w:eastAsia="Times New Roman" w:hAnsi="Times New Roman" w:cs="Times New Roman"/>
          <w:sz w:val="28"/>
          <w:szCs w:val="28"/>
        </w:rPr>
        <w:t xml:space="preserve">и науки России от 11.12.2006 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>№06-1844 «О примерных требованиях к программам дополнительного образования детей»;</w:t>
      </w:r>
    </w:p>
    <w:p w:rsidR="00FD5210" w:rsidRPr="00180995" w:rsidRDefault="00FD5210" w:rsidP="00AB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D5210" w:rsidRPr="00180995" w:rsidRDefault="00AB1FBB" w:rsidP="00AB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="00FD5210" w:rsidRPr="00180995">
        <w:rPr>
          <w:rFonts w:ascii="Times New Roman" w:eastAsia="Times New Roman" w:hAnsi="Times New Roman" w:cs="Times New Roman"/>
          <w:sz w:val="28"/>
          <w:szCs w:val="28"/>
        </w:rPr>
        <w:t>иповом  П</w:t>
      </w:r>
      <w:r w:rsidR="00FD5210">
        <w:rPr>
          <w:rFonts w:ascii="Times New Roman" w:eastAsia="Times New Roman" w:hAnsi="Times New Roman" w:cs="Times New Roman"/>
          <w:sz w:val="28"/>
          <w:szCs w:val="28"/>
        </w:rPr>
        <w:t>оложением</w:t>
      </w:r>
      <w:proofErr w:type="gramEnd"/>
      <w:r w:rsidR="00FD5210" w:rsidRPr="00180995">
        <w:rPr>
          <w:rFonts w:ascii="Times New Roman" w:eastAsia="Times New Roman" w:hAnsi="Times New Roman" w:cs="Times New Roman"/>
          <w:sz w:val="28"/>
          <w:szCs w:val="28"/>
        </w:rPr>
        <w:t xml:space="preserve">  об  образовательном  учреждении  дополнительного образования детей, утвержденн</w:t>
      </w:r>
      <w:r w:rsidR="00FD521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FD5210" w:rsidRPr="00180995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573463">
        <w:rPr>
          <w:rFonts w:ascii="Times New Roman" w:eastAsia="Times New Roman" w:hAnsi="Times New Roman" w:cs="Times New Roman"/>
          <w:sz w:val="28"/>
          <w:szCs w:val="28"/>
        </w:rPr>
        <w:t xml:space="preserve">казом </w:t>
      </w:r>
      <w:proofErr w:type="spellStart"/>
      <w:r w:rsidR="0057346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573463">
        <w:rPr>
          <w:rFonts w:ascii="Times New Roman" w:eastAsia="Times New Roman" w:hAnsi="Times New Roman" w:cs="Times New Roman"/>
          <w:sz w:val="28"/>
          <w:szCs w:val="28"/>
        </w:rPr>
        <w:t xml:space="preserve"> РФ от 26.06.2012 </w:t>
      </w:r>
      <w:r w:rsidR="00FD5210" w:rsidRPr="00180995">
        <w:rPr>
          <w:rFonts w:ascii="Times New Roman" w:eastAsia="Times New Roman" w:hAnsi="Times New Roman" w:cs="Times New Roman"/>
          <w:sz w:val="28"/>
          <w:szCs w:val="28"/>
        </w:rPr>
        <w:t>№504.</w:t>
      </w:r>
    </w:p>
    <w:p w:rsidR="009E57FD" w:rsidRPr="00180995" w:rsidRDefault="00385361" w:rsidP="00AB1F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>Учр</w:t>
      </w:r>
      <w:r w:rsidR="004F5707" w:rsidRPr="00180995">
        <w:rPr>
          <w:rFonts w:ascii="Times New Roman" w:eastAsia="Times New Roman" w:hAnsi="Times New Roman" w:cs="Times New Roman"/>
          <w:sz w:val="28"/>
          <w:szCs w:val="28"/>
        </w:rPr>
        <w:t xml:space="preserve">еждение </w:t>
      </w:r>
      <w:proofErr w:type="gramStart"/>
      <w:r w:rsidR="004F5707" w:rsidRPr="00180995">
        <w:rPr>
          <w:rFonts w:ascii="Times New Roman" w:eastAsia="Times New Roman" w:hAnsi="Times New Roman" w:cs="Times New Roman"/>
          <w:sz w:val="28"/>
          <w:szCs w:val="28"/>
        </w:rPr>
        <w:t xml:space="preserve">располагает 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</w:t>
      </w:r>
      <w:proofErr w:type="gramEnd"/>
      <w:r w:rsidRPr="00180995">
        <w:rPr>
          <w:rFonts w:ascii="Times New Roman" w:eastAsia="Times New Roman" w:hAnsi="Times New Roman" w:cs="Times New Roman"/>
          <w:sz w:val="28"/>
          <w:szCs w:val="28"/>
        </w:rPr>
        <w:t>-правовыми документами,</w:t>
      </w:r>
      <w:r w:rsidRPr="001809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>необходимыми для ведения образовательной деятельности.</w:t>
      </w:r>
      <w:r w:rsidR="009E57FD" w:rsidRPr="001809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46C6" w:rsidRPr="00180995" w:rsidRDefault="007746C6" w:rsidP="00D8798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30B1" w:rsidRPr="00180995" w:rsidRDefault="00325514" w:rsidP="00D96D1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t xml:space="preserve">Анализ системы деятельности  по управлению  </w:t>
      </w:r>
      <w:r w:rsidR="00D6503D" w:rsidRPr="00180995">
        <w:rPr>
          <w:rFonts w:ascii="Times New Roman" w:hAnsi="Times New Roman" w:cs="Times New Roman"/>
          <w:b/>
          <w:sz w:val="28"/>
          <w:szCs w:val="28"/>
        </w:rPr>
        <w:t>развитием Центра</w:t>
      </w:r>
      <w:r w:rsidR="00817547" w:rsidRPr="00180995">
        <w:rPr>
          <w:rFonts w:ascii="Times New Roman" w:hAnsi="Times New Roman" w:cs="Times New Roman"/>
          <w:b/>
          <w:sz w:val="28"/>
          <w:szCs w:val="28"/>
        </w:rPr>
        <w:t>.</w:t>
      </w:r>
    </w:p>
    <w:p w:rsidR="00B72B79" w:rsidRPr="00180995" w:rsidRDefault="00B72B79" w:rsidP="00B72B79">
      <w:pPr>
        <w:pStyle w:val="a3"/>
        <w:tabs>
          <w:tab w:val="left" w:pos="851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231" w:rsidRDefault="009E57FD" w:rsidP="00DB023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18099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325514" w:rsidRPr="00180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0B1" w:rsidRPr="0018099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="00CA30B1" w:rsidRPr="00180995">
        <w:rPr>
          <w:rFonts w:ascii="Times New Roman" w:eastAsia="Times New Roman" w:hAnsi="Times New Roman" w:cs="Times New Roman"/>
          <w:sz w:val="28"/>
          <w:szCs w:val="28"/>
        </w:rPr>
        <w:t xml:space="preserve"> на принципах единоначалия и самоуправления. Учреждение имеет свою структуру управления, обусловленную целями, задачами и функциями. Управление учреждением осуществляет директор, назначаемый на должность </w:t>
      </w:r>
      <w:r w:rsidR="00DB0231" w:rsidRPr="00DB0231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города Ханты-Мансийска от 01.10.2020 № 360-лс.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CCB">
        <w:rPr>
          <w:rFonts w:ascii="Times New Roman" w:eastAsia="Times New Roman" w:hAnsi="Times New Roman" w:cs="Times New Roman"/>
          <w:b/>
          <w:sz w:val="28"/>
          <w:szCs w:val="28"/>
        </w:rPr>
        <w:t>Структура и органы управления образовательной организацией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CCB"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CCB">
        <w:rPr>
          <w:rFonts w:ascii="Times New Roman" w:eastAsia="Times New Roman" w:hAnsi="Times New Roman" w:cs="Times New Roman"/>
          <w:b/>
          <w:sz w:val="28"/>
          <w:szCs w:val="28"/>
        </w:rPr>
        <w:t>Коллегиальные органы управления в Центре: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7CCB">
        <w:rPr>
          <w:rFonts w:ascii="Times New Roman" w:eastAsia="Times New Roman" w:hAnsi="Times New Roman" w:cs="Times New Roman"/>
          <w:sz w:val="28"/>
          <w:szCs w:val="28"/>
        </w:rPr>
        <w:t xml:space="preserve">Управляющий совет Центра, 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к исключительной компетенции которого относится курирование вопросов расходования благотворительных средств учреждения, заслушивание отчёта директора о финансовой деятельности по средствам, полученных от предпринимательской и другой приносящей </w:t>
      </w:r>
      <w:proofErr w:type="gramStart"/>
      <w:r w:rsidRPr="00180995">
        <w:rPr>
          <w:rFonts w:ascii="Times New Roman" w:eastAsia="Times New Roman" w:hAnsi="Times New Roman" w:cs="Times New Roman"/>
          <w:sz w:val="28"/>
          <w:szCs w:val="28"/>
        </w:rPr>
        <w:t>доход 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7CCB">
        <w:rPr>
          <w:rFonts w:ascii="Times New Roman" w:eastAsia="Times New Roman" w:hAnsi="Times New Roman" w:cs="Times New Roman"/>
          <w:sz w:val="28"/>
          <w:szCs w:val="28"/>
        </w:rPr>
        <w:t xml:space="preserve">Общее собрание коллектива, </w:t>
      </w:r>
      <w:r w:rsidRPr="00180995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180995">
        <w:rPr>
          <w:rFonts w:ascii="Times New Roman" w:hAnsi="Times New Roman" w:cs="Times New Roman"/>
          <w:sz w:val="28"/>
          <w:szCs w:val="28"/>
        </w:rPr>
        <w:t>определяет условия коллективного договора и соглашения с учредителем, обсуждает и утверждает правила внутреннего распорядка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7CCB">
        <w:rPr>
          <w:rFonts w:ascii="Times New Roman" w:eastAsia="Times New Roman" w:hAnsi="Times New Roman" w:cs="Times New Roman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sz w:val="28"/>
          <w:szCs w:val="28"/>
        </w:rPr>
        <w:t>агогический совет.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CCB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Административно-управленческий персонал: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7CCB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учебно-воспитательной работе,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7CCB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административно-хозяйственной части,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специалист по закупкам.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CCB">
        <w:rPr>
          <w:rFonts w:ascii="Times New Roman" w:eastAsia="Times New Roman" w:hAnsi="Times New Roman" w:cs="Times New Roman"/>
          <w:b/>
          <w:sz w:val="28"/>
          <w:szCs w:val="28"/>
        </w:rPr>
        <w:t>Технический персонал: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7CCB">
        <w:rPr>
          <w:rFonts w:ascii="Times New Roman" w:eastAsia="Times New Roman" w:hAnsi="Times New Roman" w:cs="Times New Roman"/>
          <w:sz w:val="28"/>
          <w:szCs w:val="28"/>
        </w:rPr>
        <w:t>секретарь,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AD7CCB">
        <w:rPr>
          <w:rFonts w:ascii="Times New Roman" w:eastAsia="Times New Roman" w:hAnsi="Times New Roman" w:cs="Times New Roman"/>
          <w:sz w:val="28"/>
          <w:szCs w:val="28"/>
        </w:rPr>
        <w:t>медиаспециалист</w:t>
      </w:r>
      <w:proofErr w:type="spellEnd"/>
      <w:r w:rsidRPr="00AD7CC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борщик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служебных помещений.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CC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персонал:</w:t>
      </w:r>
    </w:p>
    <w:p w:rsidR="00AD7CCB" w:rsidRP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7CCB">
        <w:rPr>
          <w:rFonts w:ascii="Times New Roman" w:eastAsia="Times New Roman" w:hAnsi="Times New Roman" w:cs="Times New Roman"/>
          <w:sz w:val="28"/>
          <w:szCs w:val="28"/>
        </w:rPr>
        <w:t>методисты,</w:t>
      </w:r>
    </w:p>
    <w:p w:rsid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педагоги-организаторы,</w:t>
      </w:r>
    </w:p>
    <w:p w:rsidR="00AD7CCB" w:rsidRDefault="00AD7CCB" w:rsidP="00AD7CC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AD7CCB">
        <w:rPr>
          <w:rFonts w:ascii="Times New Roman" w:eastAsia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5120E9" w:rsidRPr="004C43D7" w:rsidRDefault="004C43D7" w:rsidP="004C43D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544F" w:rsidRPr="00180995">
        <w:rPr>
          <w:rFonts w:ascii="Times New Roman" w:hAnsi="Times New Roman" w:cs="Times New Roman"/>
          <w:sz w:val="28"/>
          <w:szCs w:val="28"/>
        </w:rPr>
        <w:t>С управленческой точки зрения, для руководства образовательной организацией особый интерес представляет профессиональная позиция педагогов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544F" w:rsidRPr="00180995">
        <w:rPr>
          <w:rFonts w:ascii="Times New Roman" w:hAnsi="Times New Roman" w:cs="Times New Roman"/>
          <w:sz w:val="28"/>
          <w:szCs w:val="28"/>
        </w:rPr>
        <w:t xml:space="preserve"> как особой социально-профессиональной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4F" w:rsidRPr="00180995">
        <w:rPr>
          <w:rFonts w:ascii="Times New Roman" w:hAnsi="Times New Roman" w:cs="Times New Roman"/>
          <w:sz w:val="28"/>
          <w:szCs w:val="28"/>
        </w:rPr>
        <w:t>Контроль образовательного процесса осуществлялся через посещение мероприятий, занятий, проверку и анализ документации.</w:t>
      </w:r>
    </w:p>
    <w:p w:rsidR="003370E1" w:rsidRPr="00180995" w:rsidRDefault="001502EE" w:rsidP="001502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02EE">
        <w:rPr>
          <w:rFonts w:ascii="Times New Roman" w:hAnsi="Times New Roman" w:cs="Times New Roman"/>
          <w:sz w:val="28"/>
          <w:szCs w:val="28"/>
        </w:rPr>
        <w:t>В ноябре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D69" w:rsidRPr="00180995">
        <w:rPr>
          <w:rFonts w:ascii="Times New Roman" w:hAnsi="Times New Roman" w:cs="Times New Roman"/>
          <w:sz w:val="28"/>
          <w:szCs w:val="28"/>
        </w:rPr>
        <w:t>разработана и утверждена Публичная декларация целей и задач на 2021 год (протокол совместного заседания Педагогического совета и первичной профсоюзной орга</w:t>
      </w:r>
      <w:r w:rsidR="00D96D13" w:rsidRPr="00180995">
        <w:rPr>
          <w:rFonts w:ascii="Times New Roman" w:hAnsi="Times New Roman" w:cs="Times New Roman"/>
          <w:sz w:val="28"/>
          <w:szCs w:val="28"/>
        </w:rPr>
        <w:t>низации Центра от 30.11.2020).</w:t>
      </w:r>
    </w:p>
    <w:p w:rsidR="00C53F2D" w:rsidRDefault="001502EE" w:rsidP="001502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6D13" w:rsidRPr="00180995">
        <w:rPr>
          <w:rFonts w:ascii="Times New Roman" w:hAnsi="Times New Roman" w:cs="Times New Roman"/>
          <w:sz w:val="28"/>
          <w:szCs w:val="28"/>
        </w:rPr>
        <w:t>С</w:t>
      </w:r>
      <w:r w:rsidR="00126D69" w:rsidRPr="00180995">
        <w:rPr>
          <w:rFonts w:ascii="Times New Roman" w:hAnsi="Times New Roman" w:cs="Times New Roman"/>
          <w:sz w:val="28"/>
          <w:szCs w:val="28"/>
        </w:rPr>
        <w:t xml:space="preserve"> целью обеспечения эффективной занятости сотрудников внесены корректировки в 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6D13" w:rsidRPr="00180995">
        <w:rPr>
          <w:rFonts w:ascii="Times New Roman" w:hAnsi="Times New Roman" w:cs="Times New Roman"/>
          <w:sz w:val="28"/>
          <w:szCs w:val="28"/>
        </w:rPr>
        <w:t>П</w:t>
      </w:r>
      <w:r w:rsidR="00126D69" w:rsidRPr="00180995">
        <w:rPr>
          <w:rFonts w:ascii="Times New Roman" w:hAnsi="Times New Roman" w:cs="Times New Roman"/>
          <w:sz w:val="28"/>
          <w:szCs w:val="28"/>
        </w:rPr>
        <w:t xml:space="preserve">роведена ревизия </w:t>
      </w:r>
      <w:r w:rsidR="00D96D13" w:rsidRPr="00180995">
        <w:rPr>
          <w:rFonts w:ascii="Times New Roman" w:hAnsi="Times New Roman" w:cs="Times New Roman"/>
          <w:sz w:val="28"/>
          <w:szCs w:val="28"/>
        </w:rPr>
        <w:t>материально-технических средств. П</w:t>
      </w:r>
      <w:r w:rsidR="00126D69" w:rsidRPr="00180995">
        <w:rPr>
          <w:rFonts w:ascii="Times New Roman" w:hAnsi="Times New Roman" w:cs="Times New Roman"/>
          <w:sz w:val="28"/>
          <w:szCs w:val="28"/>
        </w:rPr>
        <w:t>одготовлены предложения по из</w:t>
      </w:r>
      <w:r w:rsidR="00707C00" w:rsidRPr="00180995">
        <w:rPr>
          <w:rFonts w:ascii="Times New Roman" w:hAnsi="Times New Roman" w:cs="Times New Roman"/>
          <w:sz w:val="28"/>
          <w:szCs w:val="28"/>
        </w:rPr>
        <w:t>менению структуры Центра</w:t>
      </w:r>
      <w:r w:rsidR="00D96D13" w:rsidRPr="00180995">
        <w:rPr>
          <w:rFonts w:ascii="Times New Roman" w:hAnsi="Times New Roman" w:cs="Times New Roman"/>
          <w:sz w:val="28"/>
          <w:szCs w:val="28"/>
        </w:rPr>
        <w:t>, с</w:t>
      </w:r>
      <w:r w:rsidR="00126D69" w:rsidRPr="00180995">
        <w:rPr>
          <w:rFonts w:ascii="Times New Roman" w:hAnsi="Times New Roman" w:cs="Times New Roman"/>
          <w:sz w:val="28"/>
          <w:szCs w:val="28"/>
        </w:rPr>
        <w:t>формир</w:t>
      </w:r>
      <w:r w:rsidR="00817547" w:rsidRPr="00180995">
        <w:rPr>
          <w:rFonts w:ascii="Times New Roman" w:hAnsi="Times New Roman" w:cs="Times New Roman"/>
          <w:sz w:val="28"/>
          <w:szCs w:val="28"/>
        </w:rPr>
        <w:t xml:space="preserve">ован </w:t>
      </w:r>
      <w:r w:rsidR="00126D69" w:rsidRPr="00180995">
        <w:rPr>
          <w:rFonts w:ascii="Times New Roman" w:hAnsi="Times New Roman" w:cs="Times New Roman"/>
          <w:sz w:val="28"/>
          <w:szCs w:val="28"/>
        </w:rPr>
        <w:t>пакет документов по обновлению перечня платных услуг.</w:t>
      </w:r>
    </w:p>
    <w:p w:rsidR="001502EE" w:rsidRPr="00180995" w:rsidRDefault="001502EE" w:rsidP="001502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13" w:rsidRPr="00180995" w:rsidRDefault="00873245" w:rsidP="0081754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t>Организация образователь</w:t>
      </w:r>
      <w:r w:rsidR="00707C00" w:rsidRPr="00180995">
        <w:rPr>
          <w:rFonts w:ascii="Times New Roman" w:hAnsi="Times New Roman" w:cs="Times New Roman"/>
          <w:b/>
          <w:sz w:val="28"/>
          <w:szCs w:val="28"/>
        </w:rPr>
        <w:t>ной де</w:t>
      </w:r>
      <w:r w:rsidR="005B2B9F">
        <w:rPr>
          <w:rFonts w:ascii="Times New Roman" w:hAnsi="Times New Roman" w:cs="Times New Roman"/>
          <w:b/>
          <w:sz w:val="28"/>
          <w:szCs w:val="28"/>
        </w:rPr>
        <w:t>ятельности</w:t>
      </w:r>
      <w:r w:rsidR="00817547" w:rsidRPr="00180995">
        <w:rPr>
          <w:rFonts w:ascii="Times New Roman" w:hAnsi="Times New Roman" w:cs="Times New Roman"/>
          <w:sz w:val="28"/>
          <w:szCs w:val="28"/>
        </w:rPr>
        <w:t>.</w:t>
      </w:r>
    </w:p>
    <w:p w:rsidR="00D96D13" w:rsidRPr="00180995" w:rsidRDefault="00D96D13" w:rsidP="00D5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32F" w:rsidRPr="00180995" w:rsidRDefault="003C1B68" w:rsidP="00D5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Центр</w:t>
      </w:r>
      <w:r w:rsidR="00AC3830" w:rsidRPr="00180995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в соответствии с лицензией  на осуществление образовательной деятельности №2654, выданной </w:t>
      </w:r>
      <w:r w:rsidR="00B1132F" w:rsidRPr="00180995">
        <w:rPr>
          <w:rFonts w:ascii="Times New Roman" w:hAnsi="Times New Roman" w:cs="Times New Roman"/>
          <w:sz w:val="28"/>
          <w:szCs w:val="28"/>
        </w:rPr>
        <w:t xml:space="preserve">23 мая 2016 года </w:t>
      </w:r>
      <w:r w:rsidR="00AC3830" w:rsidRPr="00180995">
        <w:rPr>
          <w:rFonts w:ascii="Times New Roman" w:hAnsi="Times New Roman" w:cs="Times New Roman"/>
          <w:sz w:val="28"/>
          <w:szCs w:val="28"/>
        </w:rPr>
        <w:t>Слу</w:t>
      </w:r>
      <w:r w:rsidR="00B1132F" w:rsidRPr="00180995">
        <w:rPr>
          <w:rFonts w:ascii="Times New Roman" w:hAnsi="Times New Roman" w:cs="Times New Roman"/>
          <w:sz w:val="28"/>
          <w:szCs w:val="28"/>
        </w:rPr>
        <w:t>жбой по контролю и  надзору в сфере образования  Ханты-Мансийского автономного округа-Югры.</w:t>
      </w:r>
    </w:p>
    <w:p w:rsidR="00B1132F" w:rsidRPr="00180995" w:rsidRDefault="00B1132F" w:rsidP="00D5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</w:t>
      </w:r>
      <w:r w:rsidR="003C1B68" w:rsidRPr="00180995">
        <w:rPr>
          <w:rFonts w:ascii="Times New Roman" w:hAnsi="Times New Roman" w:cs="Times New Roman"/>
          <w:sz w:val="28"/>
          <w:szCs w:val="28"/>
        </w:rPr>
        <w:t>Центра</w:t>
      </w:r>
      <w:r w:rsidRPr="00180995">
        <w:rPr>
          <w:rFonts w:ascii="Times New Roman" w:hAnsi="Times New Roman" w:cs="Times New Roman"/>
          <w:sz w:val="28"/>
          <w:szCs w:val="28"/>
        </w:rPr>
        <w:t xml:space="preserve"> регламентируется учебным планом, годовым календарным графиком, расписанием учебных занятий.</w:t>
      </w:r>
    </w:p>
    <w:p w:rsidR="00205A49" w:rsidRPr="00180995" w:rsidRDefault="00205A49" w:rsidP="00D5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Продолжительность учебного года: 32 недели.</w:t>
      </w:r>
    </w:p>
    <w:p w:rsidR="00D0407B" w:rsidRPr="00180995" w:rsidRDefault="005B2B9F" w:rsidP="00D5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  <w:r w:rsidR="00D0407B" w:rsidRPr="00180995">
        <w:rPr>
          <w:rFonts w:ascii="Times New Roman" w:hAnsi="Times New Roman" w:cs="Times New Roman"/>
          <w:sz w:val="28"/>
          <w:szCs w:val="28"/>
        </w:rPr>
        <w:t xml:space="preserve"> в Центре обучалось 586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D0407B" w:rsidRPr="00180995">
        <w:rPr>
          <w:rFonts w:ascii="Times New Roman" w:hAnsi="Times New Roman" w:cs="Times New Roman"/>
          <w:sz w:val="28"/>
          <w:szCs w:val="28"/>
        </w:rPr>
        <w:t xml:space="preserve"> в возрасте от 5 </w:t>
      </w:r>
      <w:r w:rsidR="00B71278" w:rsidRPr="00180995">
        <w:rPr>
          <w:rFonts w:ascii="Times New Roman" w:hAnsi="Times New Roman" w:cs="Times New Roman"/>
          <w:sz w:val="28"/>
          <w:szCs w:val="28"/>
        </w:rPr>
        <w:t xml:space="preserve">до 18 </w:t>
      </w:r>
      <w:r w:rsidR="00D0407B" w:rsidRPr="00180995">
        <w:rPr>
          <w:rFonts w:ascii="Times New Roman" w:hAnsi="Times New Roman" w:cs="Times New Roman"/>
          <w:sz w:val="28"/>
          <w:szCs w:val="28"/>
        </w:rPr>
        <w:t>лет.</w:t>
      </w:r>
    </w:p>
    <w:p w:rsidR="00B1132F" w:rsidRPr="00180995" w:rsidRDefault="003C1B68" w:rsidP="00D5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Центр</w:t>
      </w:r>
      <w:r w:rsidR="00B1132F" w:rsidRPr="00180995">
        <w:rPr>
          <w:rFonts w:ascii="Times New Roman" w:hAnsi="Times New Roman" w:cs="Times New Roman"/>
          <w:sz w:val="28"/>
          <w:szCs w:val="28"/>
        </w:rPr>
        <w:t xml:space="preserve"> является учреждением дополнительного образования, реализующим дополнительные общеобразовательные программы по следующим направленностям:</w:t>
      </w:r>
      <w:r w:rsidR="002C7B56" w:rsidRPr="00180995">
        <w:rPr>
          <w:rFonts w:ascii="Times New Roman" w:hAnsi="Times New Roman" w:cs="Times New Roman"/>
          <w:sz w:val="28"/>
          <w:szCs w:val="28"/>
        </w:rPr>
        <w:t xml:space="preserve"> </w:t>
      </w:r>
      <w:r w:rsidR="005B2B9F">
        <w:rPr>
          <w:rFonts w:ascii="Times New Roman" w:hAnsi="Times New Roman" w:cs="Times New Roman"/>
          <w:sz w:val="28"/>
          <w:szCs w:val="28"/>
        </w:rPr>
        <w:t>х</w:t>
      </w:r>
      <w:r w:rsidR="001F6AD1" w:rsidRPr="00180995">
        <w:rPr>
          <w:rFonts w:ascii="Times New Roman" w:hAnsi="Times New Roman" w:cs="Times New Roman"/>
          <w:sz w:val="28"/>
          <w:szCs w:val="28"/>
        </w:rPr>
        <w:t>удожественная;</w:t>
      </w:r>
      <w:r w:rsidR="00D3720C" w:rsidRPr="00180995">
        <w:rPr>
          <w:rFonts w:ascii="Times New Roman" w:hAnsi="Times New Roman" w:cs="Times New Roman"/>
          <w:sz w:val="28"/>
          <w:szCs w:val="28"/>
        </w:rPr>
        <w:t xml:space="preserve"> </w:t>
      </w:r>
      <w:r w:rsidR="00B1132F" w:rsidRPr="00180995">
        <w:rPr>
          <w:rFonts w:ascii="Times New Roman" w:hAnsi="Times New Roman" w:cs="Times New Roman"/>
          <w:sz w:val="28"/>
          <w:szCs w:val="28"/>
        </w:rPr>
        <w:t>туристско-краеведческая;</w:t>
      </w:r>
      <w:r w:rsidR="002C7B56" w:rsidRPr="00180995">
        <w:rPr>
          <w:rFonts w:ascii="Times New Roman" w:hAnsi="Times New Roman" w:cs="Times New Roman"/>
          <w:sz w:val="28"/>
          <w:szCs w:val="28"/>
        </w:rPr>
        <w:t xml:space="preserve"> </w:t>
      </w:r>
      <w:r w:rsidR="001F6AD1" w:rsidRPr="00180995">
        <w:rPr>
          <w:rFonts w:ascii="Times New Roman" w:hAnsi="Times New Roman" w:cs="Times New Roman"/>
          <w:sz w:val="28"/>
          <w:szCs w:val="28"/>
        </w:rPr>
        <w:t>социально-</w:t>
      </w:r>
      <w:proofErr w:type="gramStart"/>
      <w:r w:rsidR="001F6AD1" w:rsidRPr="00180995">
        <w:rPr>
          <w:rFonts w:ascii="Times New Roman" w:hAnsi="Times New Roman" w:cs="Times New Roman"/>
          <w:sz w:val="28"/>
          <w:szCs w:val="28"/>
        </w:rPr>
        <w:t>гуманитарная</w:t>
      </w:r>
      <w:r w:rsidR="00B1132F" w:rsidRPr="00180995">
        <w:rPr>
          <w:rFonts w:ascii="Times New Roman" w:hAnsi="Times New Roman" w:cs="Times New Roman"/>
          <w:sz w:val="28"/>
          <w:szCs w:val="28"/>
        </w:rPr>
        <w:t>;</w:t>
      </w:r>
      <w:r w:rsidR="002C7B56" w:rsidRPr="00180995">
        <w:rPr>
          <w:rFonts w:ascii="Times New Roman" w:hAnsi="Times New Roman" w:cs="Times New Roman"/>
          <w:sz w:val="28"/>
          <w:szCs w:val="28"/>
        </w:rPr>
        <w:t xml:space="preserve">  </w:t>
      </w:r>
      <w:r w:rsidR="00B1132F" w:rsidRPr="00180995">
        <w:rPr>
          <w:rFonts w:ascii="Times New Roman" w:hAnsi="Times New Roman" w:cs="Times New Roman"/>
          <w:sz w:val="28"/>
          <w:szCs w:val="28"/>
        </w:rPr>
        <w:t>естественно</w:t>
      </w:r>
      <w:proofErr w:type="gramEnd"/>
      <w:r w:rsidR="00B1132F" w:rsidRPr="00180995">
        <w:rPr>
          <w:rFonts w:ascii="Times New Roman" w:hAnsi="Times New Roman" w:cs="Times New Roman"/>
          <w:sz w:val="28"/>
          <w:szCs w:val="28"/>
        </w:rPr>
        <w:t>-научная.</w:t>
      </w:r>
    </w:p>
    <w:p w:rsidR="000D1BAF" w:rsidRPr="00180995" w:rsidRDefault="000D1BAF" w:rsidP="00D53C7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реализуются в течение всего календарного года, включая каникулярное время в соответствии с п.6 Порядка организации и осуществления образовательной деятельности по дополнительным общеобразовательным программам (приказ Минист</w:t>
      </w:r>
      <w:r w:rsidR="00D0407B" w:rsidRPr="00180995">
        <w:rPr>
          <w:rFonts w:ascii="Times New Roman" w:hAnsi="Times New Roman" w:cs="Times New Roman"/>
          <w:sz w:val="28"/>
          <w:szCs w:val="28"/>
        </w:rPr>
        <w:t>ерства просвещения России от 09</w:t>
      </w:r>
      <w:r w:rsidRPr="00180995">
        <w:rPr>
          <w:rFonts w:ascii="Times New Roman" w:hAnsi="Times New Roman" w:cs="Times New Roman"/>
          <w:sz w:val="28"/>
          <w:szCs w:val="28"/>
        </w:rPr>
        <w:t>.11.2018 года №196).</w:t>
      </w:r>
    </w:p>
    <w:p w:rsidR="00722F83" w:rsidRPr="00180995" w:rsidRDefault="00722F83" w:rsidP="00D53C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Расписание занятий в группах  составляется в начале учебного года заместителем директора по учебно-воспитательной работе с учетом установления наиболее благоприятного режима труда и отдыха обучающихся, по представлению педагогических работников с учетом пожеланий обучающихся, родителей (законных представителей), </w:t>
      </w:r>
      <w:r w:rsidRPr="0018099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D3720C" w:rsidRPr="00180995">
        <w:rPr>
          <w:rFonts w:ascii="Times New Roman" w:hAnsi="Times New Roman" w:cs="Times New Roman"/>
          <w:sz w:val="28"/>
          <w:szCs w:val="28"/>
        </w:rPr>
        <w:t>12.</w:t>
      </w:r>
      <w:r w:rsidRPr="00180995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  <w:r w:rsidR="00C96F73" w:rsidRPr="00180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32F" w:rsidRDefault="00C96F73" w:rsidP="00D53C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Расписание утверж</w:t>
      </w:r>
      <w:r w:rsidR="003C1B68" w:rsidRPr="00180995">
        <w:rPr>
          <w:rFonts w:ascii="Times New Roman" w:hAnsi="Times New Roman" w:cs="Times New Roman"/>
          <w:sz w:val="28"/>
          <w:szCs w:val="28"/>
        </w:rPr>
        <w:t>дается директором Центра</w:t>
      </w:r>
      <w:r w:rsidR="00D3720C" w:rsidRPr="00180995">
        <w:rPr>
          <w:rFonts w:ascii="Times New Roman" w:hAnsi="Times New Roman" w:cs="Times New Roman"/>
          <w:sz w:val="28"/>
          <w:szCs w:val="28"/>
        </w:rPr>
        <w:t>.</w:t>
      </w:r>
      <w:r w:rsidR="002C7B56" w:rsidRPr="00180995">
        <w:rPr>
          <w:rFonts w:ascii="Times New Roman" w:hAnsi="Times New Roman" w:cs="Times New Roman"/>
          <w:sz w:val="28"/>
          <w:szCs w:val="28"/>
        </w:rPr>
        <w:t xml:space="preserve"> </w:t>
      </w:r>
      <w:r w:rsidR="00722F83" w:rsidRPr="00180995">
        <w:rPr>
          <w:rFonts w:ascii="Times New Roman" w:hAnsi="Times New Roman" w:cs="Times New Roman"/>
          <w:sz w:val="28"/>
          <w:szCs w:val="28"/>
        </w:rPr>
        <w:t>Перенос занятий или изменение расписания производится только с согласия администрации и оформляется документально.</w:t>
      </w:r>
    </w:p>
    <w:p w:rsidR="007E2412" w:rsidRDefault="007E2412" w:rsidP="007E2412">
      <w:pPr>
        <w:pStyle w:val="ae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приказа Департамента образования Администрации города Ханты-Мансийска от 24.12.2020 № 816 «О проведении анкетирования по изучению мнения родителей (законных представителей) обучающихся учреждений дополнительного образования», в Центре проведено анкетирование двухсот (30% от общего количества обучающихся) родителей (законных представителей). </w:t>
      </w:r>
      <w:r w:rsidRPr="00877D5B">
        <w:rPr>
          <w:b/>
          <w:sz w:val="28"/>
          <w:szCs w:val="28"/>
        </w:rPr>
        <w:t>Удовлетворены (в%)-100%.</w:t>
      </w:r>
      <w:r>
        <w:rPr>
          <w:sz w:val="28"/>
          <w:szCs w:val="28"/>
        </w:rPr>
        <w:t xml:space="preserve"> Не удовлетворены (в%) – 0%. </w:t>
      </w:r>
    </w:p>
    <w:p w:rsidR="00E55113" w:rsidRPr="00180995" w:rsidRDefault="00E55113" w:rsidP="00C9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03" w:rsidRPr="00180995" w:rsidRDefault="00873245" w:rsidP="00FA535A">
      <w:pPr>
        <w:pStyle w:val="a3"/>
        <w:numPr>
          <w:ilvl w:val="1"/>
          <w:numId w:val="10"/>
        </w:numPr>
        <w:ind w:left="1080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t>Ста</w:t>
      </w:r>
      <w:r w:rsidR="00D53C7A" w:rsidRPr="00180995">
        <w:rPr>
          <w:rFonts w:ascii="Times New Roman" w:hAnsi="Times New Roman" w:cs="Times New Roman"/>
          <w:b/>
          <w:sz w:val="28"/>
          <w:szCs w:val="28"/>
        </w:rPr>
        <w:t xml:space="preserve">тистические </w:t>
      </w:r>
      <w:r w:rsidR="00422FB3">
        <w:rPr>
          <w:rFonts w:ascii="Times New Roman" w:hAnsi="Times New Roman" w:cs="Times New Roman"/>
          <w:b/>
          <w:sz w:val="28"/>
          <w:szCs w:val="28"/>
        </w:rPr>
        <w:t>п</w:t>
      </w:r>
      <w:r w:rsidR="003C1B68" w:rsidRPr="00180995">
        <w:rPr>
          <w:rFonts w:ascii="Times New Roman" w:eastAsia="Times New Roman" w:hAnsi="Times New Roman" w:cs="Times New Roman"/>
          <w:b/>
          <w:sz w:val="28"/>
          <w:szCs w:val="28"/>
        </w:rPr>
        <w:t>оказатели деятельности Центра</w:t>
      </w:r>
      <w:r w:rsidR="000D517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60CAE" w:rsidRPr="00180995" w:rsidRDefault="00260CAE" w:rsidP="00260CA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141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0557"/>
        <w:gridCol w:w="1414"/>
        <w:gridCol w:w="1391"/>
      </w:tblGrid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2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0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2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2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CB3" w:rsidRPr="00180995" w:rsidRDefault="000C0CB3" w:rsidP="002E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E29B7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586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913D4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E29B7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E29B7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E29B7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913D4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3853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913D4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43/7,3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3853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8536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3853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8536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16/2,7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3853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186780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7A5D7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8536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8536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17/2,9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1.6.4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8536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8536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5/0,85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EF0ABE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678/115,6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EF0ABE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678/115,6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451608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585/86,3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1.8.3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451608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43/6,4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1.8.4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451608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39/5,7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1.8.5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451608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11/1,6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4E7344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65/11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4E7344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4E7344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1.9.3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4E7344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1.9.4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4E7344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1.9.5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4E7344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C1ED2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1.10.1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C1ED2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1.10.2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C1ED2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1.10.3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Межрегионального уровня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C1ED2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1.10.4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C1ED2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1.10.5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3C1ED2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F5849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F5849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1.11.2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F5849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1.11.3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F5849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1.11.4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F5849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1.11.5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F5849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D920E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A5D73"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/100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D920E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A5D73"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/100</w:t>
            </w:r>
          </w:p>
          <w:p w:rsidR="007A5D73" w:rsidRPr="00180995" w:rsidRDefault="007A5D7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7A5D7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7A5D7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D920E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10/100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1.17.1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D920E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9/90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1.17.2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91773A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D920E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1.18.1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D920E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1773A"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1.18.2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D920E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D920E1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1/10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11631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F5849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D920E1"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/100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D44F44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1/</w:t>
            </w:r>
            <w:r w:rsidR="00D920E1"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1.23.1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F5849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1.23.2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F5849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65940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65940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65940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65940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565940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9E3A36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9E3A36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EF0ABE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D3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C0CB3" w:rsidRPr="00180995" w:rsidTr="00E17C22">
        <w:trPr>
          <w:tblCellSpacing w:w="15" w:type="dxa"/>
        </w:trPr>
        <w:tc>
          <w:tcPr>
            <w:tcW w:w="7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07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0CB3" w:rsidRPr="00180995" w:rsidRDefault="000C0CB3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</w:tcPr>
          <w:p w:rsidR="000C0CB3" w:rsidRPr="00180995" w:rsidRDefault="00237105" w:rsidP="00CA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17C22" w:rsidRDefault="00E17C22" w:rsidP="00E17C22">
      <w:pPr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DDD" w:rsidRPr="00E17C22" w:rsidRDefault="00FD2DDD" w:rsidP="00E17C22">
      <w:pPr>
        <w:pStyle w:val="a3"/>
        <w:numPr>
          <w:ilvl w:val="1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C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количественном составе обучающихся </w:t>
      </w:r>
      <w:r w:rsidR="00D53C7A" w:rsidRPr="00E17C22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Pr="00E17C22">
        <w:rPr>
          <w:rFonts w:ascii="Times New Roman" w:hAnsi="Times New Roman" w:cs="Times New Roman"/>
          <w:b/>
          <w:sz w:val="28"/>
          <w:szCs w:val="28"/>
        </w:rPr>
        <w:t>по направленностям</w:t>
      </w:r>
      <w:r w:rsidR="00D53C7A" w:rsidRPr="00E17C22">
        <w:rPr>
          <w:rFonts w:ascii="Times New Roman" w:hAnsi="Times New Roman" w:cs="Times New Roman"/>
          <w:b/>
          <w:sz w:val="28"/>
          <w:szCs w:val="28"/>
        </w:rPr>
        <w:t>.</w:t>
      </w:r>
    </w:p>
    <w:p w:rsidR="00260CAE" w:rsidRPr="00180995" w:rsidRDefault="00260CAE" w:rsidP="00260CA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9"/>
        <w:tblW w:w="14132" w:type="dxa"/>
        <w:tblLook w:val="04A0" w:firstRow="1" w:lastRow="0" w:firstColumn="1" w:lastColumn="0" w:noHBand="0" w:noVBand="1"/>
      </w:tblPr>
      <w:tblGrid>
        <w:gridCol w:w="4503"/>
        <w:gridCol w:w="939"/>
        <w:gridCol w:w="2813"/>
        <w:gridCol w:w="1047"/>
        <w:gridCol w:w="2020"/>
        <w:gridCol w:w="2810"/>
      </w:tblGrid>
      <w:tr w:rsidR="00FD2DDD" w:rsidRPr="00180995" w:rsidTr="000017FB">
        <w:tc>
          <w:tcPr>
            <w:tcW w:w="4503" w:type="dxa"/>
          </w:tcPr>
          <w:p w:rsidR="00FD2DDD" w:rsidRPr="00180995" w:rsidRDefault="00FD2DDD" w:rsidP="00260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3752" w:type="dxa"/>
            <w:gridSpan w:val="2"/>
          </w:tcPr>
          <w:p w:rsidR="00FD2DDD" w:rsidRPr="00180995" w:rsidRDefault="00FD2DDD" w:rsidP="00260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Число объединений</w:t>
            </w:r>
          </w:p>
        </w:tc>
        <w:tc>
          <w:tcPr>
            <w:tcW w:w="5877" w:type="dxa"/>
            <w:gridSpan w:val="3"/>
          </w:tcPr>
          <w:p w:rsidR="00FD2DDD" w:rsidRPr="00180995" w:rsidRDefault="00FD2DDD" w:rsidP="00260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Численность занимающихся в объединениях</w:t>
            </w:r>
          </w:p>
        </w:tc>
      </w:tr>
      <w:tr w:rsidR="00FD2DDD" w:rsidRPr="00180995" w:rsidTr="000017FB">
        <w:tc>
          <w:tcPr>
            <w:tcW w:w="450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1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из них число объединений, организованных на базе образовательных учреждений</w:t>
            </w:r>
          </w:p>
        </w:tc>
        <w:tc>
          <w:tcPr>
            <w:tcW w:w="1047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20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занимающихся в двух и более объединениях </w:t>
            </w:r>
          </w:p>
        </w:tc>
        <w:tc>
          <w:tcPr>
            <w:tcW w:w="2810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Занимающихся в объединениях, организованных на базе образовательных учреждений</w:t>
            </w:r>
          </w:p>
        </w:tc>
      </w:tr>
      <w:tr w:rsidR="00FD2DDD" w:rsidRPr="00180995" w:rsidTr="000017FB">
        <w:tc>
          <w:tcPr>
            <w:tcW w:w="450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81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47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586</w:t>
            </w:r>
          </w:p>
        </w:tc>
        <w:tc>
          <w:tcPr>
            <w:tcW w:w="2020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810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</w:tr>
      <w:tr w:rsidR="00FD2DDD" w:rsidRPr="00180995" w:rsidTr="000017FB">
        <w:tc>
          <w:tcPr>
            <w:tcW w:w="450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туристско-краеведческие</w:t>
            </w:r>
          </w:p>
        </w:tc>
        <w:tc>
          <w:tcPr>
            <w:tcW w:w="939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FD2DDD" w:rsidRPr="00180995" w:rsidRDefault="00D85F5A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020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0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FD2DDD" w:rsidRPr="00180995" w:rsidTr="000017FB">
        <w:tc>
          <w:tcPr>
            <w:tcW w:w="450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художественные</w:t>
            </w:r>
          </w:p>
        </w:tc>
        <w:tc>
          <w:tcPr>
            <w:tcW w:w="939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1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7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020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10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2DDD" w:rsidRPr="00180995" w:rsidTr="000017FB">
        <w:tc>
          <w:tcPr>
            <w:tcW w:w="450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</w:p>
        </w:tc>
        <w:tc>
          <w:tcPr>
            <w:tcW w:w="939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7" w:type="dxa"/>
          </w:tcPr>
          <w:p w:rsidR="00FD2DDD" w:rsidRPr="00180995" w:rsidRDefault="00FA535A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20" w:type="dxa"/>
          </w:tcPr>
          <w:p w:rsidR="00FD2DDD" w:rsidRPr="00180995" w:rsidRDefault="00C96F73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2DDD" w:rsidRPr="00180995" w:rsidTr="000017FB">
        <w:tc>
          <w:tcPr>
            <w:tcW w:w="450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939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3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FD2DDD" w:rsidRPr="00180995" w:rsidRDefault="00FA535A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020" w:type="dxa"/>
          </w:tcPr>
          <w:p w:rsidR="00FD2DDD" w:rsidRPr="00180995" w:rsidRDefault="00FA535A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0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D2DDD" w:rsidRPr="00180995" w:rsidRDefault="00FD2DDD" w:rsidP="00D53C7A">
      <w:pPr>
        <w:pStyle w:val="a3"/>
        <w:numPr>
          <w:ilvl w:val="1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t>Возрастной и гендерный состав обучающихся</w:t>
      </w:r>
      <w:r w:rsidR="00D53C7A" w:rsidRPr="00180995">
        <w:rPr>
          <w:rFonts w:ascii="Times New Roman" w:hAnsi="Times New Roman" w:cs="Times New Roman"/>
          <w:b/>
          <w:sz w:val="28"/>
          <w:szCs w:val="28"/>
        </w:rPr>
        <w:t xml:space="preserve"> Центра.</w:t>
      </w:r>
    </w:p>
    <w:p w:rsidR="00260CAE" w:rsidRPr="00180995" w:rsidRDefault="00260CAE" w:rsidP="00260C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33"/>
        <w:gridCol w:w="3522"/>
        <w:gridCol w:w="3634"/>
        <w:gridCol w:w="3376"/>
      </w:tblGrid>
      <w:tr w:rsidR="00FD2DDD" w:rsidRPr="00180995" w:rsidTr="00CA7D75">
        <w:tc>
          <w:tcPr>
            <w:tcW w:w="3797" w:type="dxa"/>
          </w:tcPr>
          <w:p w:rsidR="00FD2DDD" w:rsidRPr="00180995" w:rsidRDefault="00FD2DDD" w:rsidP="00260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0989" w:type="dxa"/>
            <w:gridSpan w:val="3"/>
          </w:tcPr>
          <w:p w:rsidR="00FD2DDD" w:rsidRPr="00180995" w:rsidRDefault="00FD2DDD" w:rsidP="00260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</w:t>
            </w:r>
          </w:p>
        </w:tc>
      </w:tr>
      <w:tr w:rsidR="00FD2DDD" w:rsidRPr="00180995" w:rsidTr="00CA7D75">
        <w:tc>
          <w:tcPr>
            <w:tcW w:w="3797" w:type="dxa"/>
          </w:tcPr>
          <w:p w:rsidR="00FD2DDD" w:rsidRPr="00180995" w:rsidRDefault="00FD2DDD" w:rsidP="00CA7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всего, из них:</w:t>
            </w:r>
          </w:p>
        </w:tc>
        <w:tc>
          <w:tcPr>
            <w:tcW w:w="3798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девочек</w:t>
            </w:r>
          </w:p>
        </w:tc>
        <w:tc>
          <w:tcPr>
            <w:tcW w:w="3495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мальчиков</w:t>
            </w:r>
          </w:p>
        </w:tc>
      </w:tr>
      <w:tr w:rsidR="00FD2DDD" w:rsidRPr="00180995" w:rsidTr="00CA7D75">
        <w:tc>
          <w:tcPr>
            <w:tcW w:w="3797" w:type="dxa"/>
          </w:tcPr>
          <w:p w:rsidR="00FD2DDD" w:rsidRPr="00180995" w:rsidRDefault="00FD2DDD" w:rsidP="00CA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696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8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5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2DDD" w:rsidRPr="00180995" w:rsidTr="00CA7D75">
        <w:tc>
          <w:tcPr>
            <w:tcW w:w="3797" w:type="dxa"/>
          </w:tcPr>
          <w:p w:rsidR="00FD2DDD" w:rsidRPr="00180995" w:rsidRDefault="00FD2DDD" w:rsidP="00CA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3696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3798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495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FD2DDD" w:rsidRPr="00180995" w:rsidTr="00CA7D75">
        <w:tc>
          <w:tcPr>
            <w:tcW w:w="3797" w:type="dxa"/>
          </w:tcPr>
          <w:p w:rsidR="00FD2DDD" w:rsidRPr="00180995" w:rsidRDefault="00FD2DDD" w:rsidP="00CA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3696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798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495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FD2DDD" w:rsidRPr="00180995" w:rsidTr="00CA7D75">
        <w:tc>
          <w:tcPr>
            <w:tcW w:w="3797" w:type="dxa"/>
          </w:tcPr>
          <w:p w:rsidR="00FD2DDD" w:rsidRPr="00180995" w:rsidRDefault="00FD2DDD" w:rsidP="00CA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  <w:tc>
          <w:tcPr>
            <w:tcW w:w="3696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98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95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2DDD" w:rsidRPr="00180995" w:rsidTr="00CA7D75">
        <w:tc>
          <w:tcPr>
            <w:tcW w:w="3797" w:type="dxa"/>
          </w:tcPr>
          <w:p w:rsidR="00FD2DDD" w:rsidRPr="00180995" w:rsidRDefault="00FD2DDD" w:rsidP="00CA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18 лет и старше</w:t>
            </w:r>
          </w:p>
        </w:tc>
        <w:tc>
          <w:tcPr>
            <w:tcW w:w="3696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98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5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2DDD" w:rsidRPr="00180995" w:rsidTr="00CA7D75">
        <w:tc>
          <w:tcPr>
            <w:tcW w:w="3797" w:type="dxa"/>
          </w:tcPr>
          <w:p w:rsidR="00FD2DDD" w:rsidRPr="00180995" w:rsidRDefault="00FD2DDD" w:rsidP="00CA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96" w:type="dxa"/>
          </w:tcPr>
          <w:p w:rsidR="00FD2DDD" w:rsidRPr="00180995" w:rsidRDefault="005979AB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3798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3495" w:type="dxa"/>
          </w:tcPr>
          <w:p w:rsidR="00FD2DDD" w:rsidRPr="00180995" w:rsidRDefault="00FD2DDD" w:rsidP="00CA7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</w:tbl>
    <w:p w:rsidR="006A1AB5" w:rsidRPr="00180995" w:rsidRDefault="0014285D" w:rsidP="00E17C22">
      <w:pPr>
        <w:pStyle w:val="a3"/>
        <w:numPr>
          <w:ilvl w:val="1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t>П</w:t>
      </w:r>
      <w:r w:rsidR="006A1AB5" w:rsidRPr="00180995">
        <w:rPr>
          <w:rFonts w:ascii="Times New Roman" w:hAnsi="Times New Roman" w:cs="Times New Roman"/>
          <w:b/>
          <w:sz w:val="28"/>
          <w:szCs w:val="28"/>
        </w:rPr>
        <w:t>еречень дополнительных общеобразовательных программ</w:t>
      </w:r>
      <w:r w:rsidR="00D53C7A" w:rsidRPr="00180995">
        <w:rPr>
          <w:rFonts w:ascii="Times New Roman" w:hAnsi="Times New Roman" w:cs="Times New Roman"/>
          <w:b/>
          <w:sz w:val="28"/>
          <w:szCs w:val="28"/>
        </w:rPr>
        <w:t>.</w:t>
      </w:r>
    </w:p>
    <w:p w:rsidR="00260CAE" w:rsidRPr="00180995" w:rsidRDefault="00260CAE" w:rsidP="00260C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9"/>
        <w:tblW w:w="14303" w:type="dxa"/>
        <w:tblInd w:w="-5" w:type="dxa"/>
        <w:tblLook w:val="04A0" w:firstRow="1" w:lastRow="0" w:firstColumn="1" w:lastColumn="0" w:noHBand="0" w:noVBand="1"/>
      </w:tblPr>
      <w:tblGrid>
        <w:gridCol w:w="566"/>
        <w:gridCol w:w="5784"/>
        <w:gridCol w:w="2410"/>
        <w:gridCol w:w="1713"/>
        <w:gridCol w:w="2249"/>
        <w:gridCol w:w="1575"/>
        <w:gridCol w:w="6"/>
      </w:tblGrid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E34382" w:rsidP="00260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84" w:type="dxa"/>
          </w:tcPr>
          <w:p w:rsidR="00E34382" w:rsidRPr="00180995" w:rsidRDefault="00E34382" w:rsidP="00260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ДОП</w:t>
            </w:r>
          </w:p>
        </w:tc>
        <w:tc>
          <w:tcPr>
            <w:tcW w:w="2410" w:type="dxa"/>
          </w:tcPr>
          <w:p w:rsidR="00E34382" w:rsidRPr="00180995" w:rsidRDefault="00E34382" w:rsidP="00260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ДОП</w:t>
            </w:r>
          </w:p>
        </w:tc>
        <w:tc>
          <w:tcPr>
            <w:tcW w:w="1713" w:type="dxa"/>
          </w:tcPr>
          <w:p w:rsidR="00E34382" w:rsidRPr="00180995" w:rsidRDefault="00E34382" w:rsidP="00260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учебных часов </w:t>
            </w:r>
          </w:p>
          <w:p w:rsidR="00E34382" w:rsidRPr="00180995" w:rsidRDefault="00E34382" w:rsidP="00260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неделю</w:t>
            </w:r>
          </w:p>
        </w:tc>
        <w:tc>
          <w:tcPr>
            <w:tcW w:w="2249" w:type="dxa"/>
          </w:tcPr>
          <w:p w:rsidR="00E34382" w:rsidRPr="00180995" w:rsidRDefault="00E34382" w:rsidP="00260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Возраст детей, участвующих в  </w:t>
            </w: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1575" w:type="dxa"/>
          </w:tcPr>
          <w:p w:rsidR="00E34382" w:rsidRPr="00180995" w:rsidRDefault="00E34382" w:rsidP="00260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</w:t>
            </w:r>
          </w:p>
        </w:tc>
      </w:tr>
      <w:tr w:rsidR="007F0DCA" w:rsidRPr="00180995" w:rsidTr="00877D5B">
        <w:tc>
          <w:tcPr>
            <w:tcW w:w="566" w:type="dxa"/>
          </w:tcPr>
          <w:p w:rsidR="007F0DCA" w:rsidRPr="00180995" w:rsidRDefault="007F0DCA" w:rsidP="00E34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7" w:type="dxa"/>
            <w:gridSpan w:val="6"/>
          </w:tcPr>
          <w:p w:rsidR="007F0DCA" w:rsidRPr="00180995" w:rsidRDefault="007F0DCA" w:rsidP="00E343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общеобразовательные программы, реализуемые на бюджетной основе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E3438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852CC7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«Фольклорный театр «</w:t>
            </w:r>
            <w:proofErr w:type="spellStart"/>
            <w:r w:rsidR="00852CC7" w:rsidRPr="00180995">
              <w:rPr>
                <w:rFonts w:ascii="Times New Roman" w:hAnsi="Times New Roman" w:cs="Times New Roman"/>
                <w:sz w:val="28"/>
                <w:szCs w:val="28"/>
              </w:rPr>
              <w:t>Най</w:t>
            </w:r>
            <w:proofErr w:type="spellEnd"/>
            <w:r w:rsidR="00852CC7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2CC7" w:rsidRPr="00180995">
              <w:rPr>
                <w:rFonts w:ascii="Times New Roman" w:hAnsi="Times New Roman" w:cs="Times New Roman"/>
                <w:sz w:val="28"/>
                <w:szCs w:val="28"/>
              </w:rPr>
              <w:t>султум</w:t>
            </w:r>
            <w:proofErr w:type="spellEnd"/>
            <w:r w:rsidR="00852CC7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» («Искорки») </w:t>
            </w:r>
          </w:p>
        </w:tc>
        <w:tc>
          <w:tcPr>
            <w:tcW w:w="2410" w:type="dxa"/>
          </w:tcPr>
          <w:p w:rsidR="00E34382" w:rsidRPr="00180995" w:rsidRDefault="00852CC7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E34382" w:rsidRPr="00180995" w:rsidRDefault="00852CC7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9" w:type="dxa"/>
          </w:tcPr>
          <w:p w:rsidR="00E34382" w:rsidRPr="00180995" w:rsidRDefault="00601EF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575" w:type="dxa"/>
          </w:tcPr>
          <w:p w:rsidR="00E34382" w:rsidRPr="00180995" w:rsidRDefault="00852CC7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Меров</w:t>
            </w:r>
            <w:proofErr w:type="spellEnd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4" w:type="dxa"/>
          </w:tcPr>
          <w:p w:rsidR="00E34382" w:rsidRPr="00180995" w:rsidRDefault="00E34382" w:rsidP="0085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852CC7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«Мастерская обско-угорских народов» </w:t>
            </w:r>
          </w:p>
        </w:tc>
        <w:tc>
          <w:tcPr>
            <w:tcW w:w="2410" w:type="dxa"/>
          </w:tcPr>
          <w:p w:rsidR="00E34382" w:rsidRPr="00180995" w:rsidRDefault="00852CC7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E34382" w:rsidRPr="00180995" w:rsidRDefault="00852CC7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:rsidR="00E34382" w:rsidRPr="00180995" w:rsidRDefault="00601EF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575" w:type="dxa"/>
          </w:tcPr>
          <w:p w:rsidR="00E34382" w:rsidRPr="00180995" w:rsidRDefault="00852CC7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Рещиков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«Танцы Северного сияния»</w:t>
            </w:r>
          </w:p>
        </w:tc>
        <w:tc>
          <w:tcPr>
            <w:tcW w:w="2410" w:type="dxa"/>
          </w:tcPr>
          <w:p w:rsidR="00E34382" w:rsidRPr="00180995" w:rsidRDefault="00852CC7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9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575" w:type="dxa"/>
          </w:tcPr>
          <w:p w:rsidR="00E34382" w:rsidRPr="00180995" w:rsidRDefault="007F0DCA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В.Б.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>Каркам</w:t>
            </w:r>
            <w:proofErr w:type="spellEnd"/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>ёшие</w:t>
            </w:r>
            <w:proofErr w:type="spellEnd"/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>» («Умелые ручки»)</w:t>
            </w:r>
          </w:p>
        </w:tc>
        <w:tc>
          <w:tcPr>
            <w:tcW w:w="2410" w:type="dxa"/>
          </w:tcPr>
          <w:p w:rsidR="00E34382" w:rsidRPr="00180995" w:rsidRDefault="00852CC7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49" w:type="dxa"/>
          </w:tcPr>
          <w:p w:rsidR="00E34382" w:rsidRPr="00180995" w:rsidRDefault="00601EF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6-18</w:t>
            </w:r>
          </w:p>
        </w:tc>
        <w:tc>
          <w:tcPr>
            <w:tcW w:w="1575" w:type="dxa"/>
          </w:tcPr>
          <w:p w:rsidR="00E34382" w:rsidRPr="00180995" w:rsidRDefault="007F0DCA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«Ай </w:t>
            </w:r>
            <w:proofErr w:type="spellStart"/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>каркам</w:t>
            </w:r>
            <w:proofErr w:type="spellEnd"/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>ёх</w:t>
            </w:r>
            <w:proofErr w:type="spellEnd"/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>» («Маленькие умельцы»)</w:t>
            </w:r>
          </w:p>
        </w:tc>
        <w:tc>
          <w:tcPr>
            <w:tcW w:w="2410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75" w:type="dxa"/>
          </w:tcPr>
          <w:p w:rsidR="00E34382" w:rsidRPr="00180995" w:rsidRDefault="00877D5B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08D9" w:rsidRPr="00180995">
              <w:rPr>
                <w:rFonts w:ascii="Times New Roman" w:hAnsi="Times New Roman" w:cs="Times New Roman"/>
                <w:sz w:val="28"/>
                <w:szCs w:val="28"/>
              </w:rPr>
              <w:t>Маленький художник»</w:t>
            </w:r>
            <w:r w:rsidR="007F0DCA" w:rsidRPr="00180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E34382" w:rsidRPr="00180995" w:rsidRDefault="007F0DC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9" w:type="dxa"/>
          </w:tcPr>
          <w:p w:rsidR="00E34382" w:rsidRPr="00180995" w:rsidRDefault="006E2E2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575" w:type="dxa"/>
          </w:tcPr>
          <w:p w:rsidR="00E34382" w:rsidRPr="00180995" w:rsidRDefault="006E2E20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Шалаева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6E2E2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6E2E20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="006E2E20" w:rsidRPr="00180995">
              <w:rPr>
                <w:rFonts w:ascii="Times New Roman" w:hAnsi="Times New Roman" w:cs="Times New Roman"/>
                <w:sz w:val="28"/>
                <w:szCs w:val="28"/>
              </w:rPr>
              <w:t>Этвит</w:t>
            </w:r>
            <w:proofErr w:type="spellEnd"/>
            <w:r w:rsidR="006E2E20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сам» («Росинка»)</w:t>
            </w:r>
          </w:p>
        </w:tc>
        <w:tc>
          <w:tcPr>
            <w:tcW w:w="2410" w:type="dxa"/>
          </w:tcPr>
          <w:p w:rsidR="00E34382" w:rsidRPr="00180995" w:rsidRDefault="006E2E2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713" w:type="dxa"/>
          </w:tcPr>
          <w:p w:rsidR="00E34382" w:rsidRPr="00180995" w:rsidRDefault="006E2E2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9" w:type="dxa"/>
          </w:tcPr>
          <w:p w:rsidR="00E34382" w:rsidRPr="00180995" w:rsidRDefault="006E2E2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75" w:type="dxa"/>
          </w:tcPr>
          <w:p w:rsidR="00E34382" w:rsidRPr="00180995" w:rsidRDefault="006E2E20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Норова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6E2E20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«Вит сам»  («Капелька»)</w:t>
            </w:r>
          </w:p>
        </w:tc>
        <w:tc>
          <w:tcPr>
            <w:tcW w:w="2410" w:type="dxa"/>
          </w:tcPr>
          <w:p w:rsidR="00E34382" w:rsidRPr="00180995" w:rsidRDefault="006E2E2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713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575" w:type="dxa"/>
          </w:tcPr>
          <w:p w:rsidR="00E34382" w:rsidRPr="00180995" w:rsidRDefault="00D52212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Норова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>Сорни</w:t>
            </w:r>
            <w:proofErr w:type="spellEnd"/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>ясанг</w:t>
            </w:r>
            <w:proofErr w:type="spellEnd"/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>» («Золотое слово»)</w:t>
            </w:r>
          </w:p>
        </w:tc>
        <w:tc>
          <w:tcPr>
            <w:tcW w:w="2410" w:type="dxa"/>
          </w:tcPr>
          <w:p w:rsidR="00E34382" w:rsidRPr="00180995" w:rsidRDefault="006E2E2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713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:rsidR="00E34382" w:rsidRPr="00180995" w:rsidRDefault="00601EF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575" w:type="dxa"/>
          </w:tcPr>
          <w:p w:rsidR="00E34382" w:rsidRPr="00180995" w:rsidRDefault="00D52212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Федоркив</w:t>
            </w:r>
            <w:proofErr w:type="spellEnd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«Сак </w:t>
            </w:r>
            <w:proofErr w:type="spellStart"/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>сэмие</w:t>
            </w:r>
            <w:proofErr w:type="spellEnd"/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>» («Бисеринка»)</w:t>
            </w:r>
          </w:p>
        </w:tc>
        <w:tc>
          <w:tcPr>
            <w:tcW w:w="2410" w:type="dxa"/>
          </w:tcPr>
          <w:p w:rsidR="00E34382" w:rsidRPr="00180995" w:rsidRDefault="006E2E20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713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75" w:type="dxa"/>
          </w:tcPr>
          <w:p w:rsidR="00E34382" w:rsidRPr="00180995" w:rsidRDefault="00D52212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Федоркив</w:t>
            </w:r>
            <w:proofErr w:type="spellEnd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«Родные просторы»</w:t>
            </w:r>
          </w:p>
        </w:tc>
        <w:tc>
          <w:tcPr>
            <w:tcW w:w="2410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713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9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575" w:type="dxa"/>
          </w:tcPr>
          <w:p w:rsidR="00E34382" w:rsidRPr="00180995" w:rsidRDefault="00D52212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И.Б.</w:t>
            </w:r>
          </w:p>
        </w:tc>
      </w:tr>
      <w:tr w:rsidR="00E34382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«Луи </w:t>
            </w:r>
            <w:proofErr w:type="spellStart"/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>маа</w:t>
            </w:r>
            <w:proofErr w:type="spellEnd"/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>» («Северная земля»)</w:t>
            </w:r>
          </w:p>
        </w:tc>
        <w:tc>
          <w:tcPr>
            <w:tcW w:w="2410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1713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9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575" w:type="dxa"/>
          </w:tcPr>
          <w:p w:rsidR="00E34382" w:rsidRPr="00180995" w:rsidRDefault="00D52212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И.Б.</w:t>
            </w:r>
          </w:p>
        </w:tc>
      </w:tr>
      <w:tr w:rsidR="00D52212" w:rsidRPr="00180995" w:rsidTr="00877D5B">
        <w:tc>
          <w:tcPr>
            <w:tcW w:w="566" w:type="dxa"/>
          </w:tcPr>
          <w:p w:rsidR="00D5221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7" w:type="dxa"/>
            <w:gridSpan w:val="6"/>
          </w:tcPr>
          <w:p w:rsidR="00D5221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Дополнительные общеобразовательные </w:t>
            </w:r>
            <w:r w:rsidR="005979AB" w:rsidRPr="00180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сертифицированные </w:t>
            </w:r>
            <w:r w:rsidRPr="00180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</w:t>
            </w:r>
            <w:r w:rsidR="005979AB" w:rsidRPr="001809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реализуемые в рамках персонифицированного финансирования дополнительного образования</w:t>
            </w:r>
          </w:p>
        </w:tc>
      </w:tr>
      <w:tr w:rsidR="00B115DE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«Мастерица»</w:t>
            </w:r>
          </w:p>
        </w:tc>
        <w:tc>
          <w:tcPr>
            <w:tcW w:w="2410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6-18</w:t>
            </w:r>
          </w:p>
        </w:tc>
        <w:tc>
          <w:tcPr>
            <w:tcW w:w="1575" w:type="dxa"/>
          </w:tcPr>
          <w:p w:rsidR="00E34382" w:rsidRPr="00180995" w:rsidRDefault="00D52212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Г.С.</w:t>
            </w:r>
          </w:p>
        </w:tc>
      </w:tr>
      <w:tr w:rsidR="00B115DE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D52212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«Звенящий санквылтап»</w:t>
            </w:r>
          </w:p>
        </w:tc>
        <w:tc>
          <w:tcPr>
            <w:tcW w:w="2410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575" w:type="dxa"/>
          </w:tcPr>
          <w:p w:rsidR="00E34382" w:rsidRPr="00180995" w:rsidRDefault="00D52212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Рещиков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B115DE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E34382" w:rsidRPr="00180995" w:rsidRDefault="00D52212" w:rsidP="00D52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4" w:type="dxa"/>
          </w:tcPr>
          <w:p w:rsidR="00E34382" w:rsidRPr="00180995" w:rsidRDefault="00E34382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B4367A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«Фольклорный театр «</w:t>
            </w:r>
            <w:proofErr w:type="spellStart"/>
            <w:r w:rsidR="00B4367A" w:rsidRPr="00180995">
              <w:rPr>
                <w:rFonts w:ascii="Times New Roman" w:hAnsi="Times New Roman" w:cs="Times New Roman"/>
                <w:sz w:val="28"/>
                <w:szCs w:val="28"/>
              </w:rPr>
              <w:t>Салыкве</w:t>
            </w:r>
            <w:proofErr w:type="spellEnd"/>
            <w:r w:rsidR="00B4367A" w:rsidRPr="00180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34382" w:rsidRPr="00180995" w:rsidRDefault="00D52212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E34382" w:rsidRPr="00180995" w:rsidRDefault="00B4367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:rsidR="00E34382" w:rsidRPr="00180995" w:rsidRDefault="00B4367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575" w:type="dxa"/>
          </w:tcPr>
          <w:p w:rsidR="00E34382" w:rsidRPr="00180995" w:rsidRDefault="00B4367A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Меров</w:t>
            </w:r>
            <w:proofErr w:type="spellEnd"/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</w:p>
        </w:tc>
      </w:tr>
      <w:tr w:rsidR="00B115DE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B4367A" w:rsidRPr="00180995" w:rsidRDefault="00347AE1" w:rsidP="00D52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4" w:type="dxa"/>
          </w:tcPr>
          <w:p w:rsidR="00B4367A" w:rsidRPr="00180995" w:rsidRDefault="00B4367A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«Друзья Югорского края»</w:t>
            </w:r>
          </w:p>
        </w:tc>
        <w:tc>
          <w:tcPr>
            <w:tcW w:w="2410" w:type="dxa"/>
          </w:tcPr>
          <w:p w:rsidR="00B4367A" w:rsidRPr="00180995" w:rsidRDefault="00B4367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1713" w:type="dxa"/>
          </w:tcPr>
          <w:p w:rsidR="00B4367A" w:rsidRPr="00180995" w:rsidRDefault="00C208D9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:rsidR="00B4367A" w:rsidRPr="00180995" w:rsidRDefault="00B4367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1575" w:type="dxa"/>
          </w:tcPr>
          <w:p w:rsidR="00B4367A" w:rsidRPr="00180995" w:rsidRDefault="00C208D9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И.Б.</w:t>
            </w:r>
          </w:p>
        </w:tc>
      </w:tr>
      <w:tr w:rsidR="00B115DE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B4367A" w:rsidRPr="00180995" w:rsidRDefault="00347AE1" w:rsidP="00D52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4" w:type="dxa"/>
          </w:tcPr>
          <w:p w:rsidR="00B4367A" w:rsidRPr="00180995" w:rsidRDefault="00B4367A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C208D9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 «Арт </w:t>
            </w:r>
            <w:proofErr w:type="spellStart"/>
            <w:r w:rsidR="00C208D9" w:rsidRPr="00180995">
              <w:rPr>
                <w:rFonts w:ascii="Times New Roman" w:hAnsi="Times New Roman" w:cs="Times New Roman"/>
                <w:sz w:val="28"/>
                <w:szCs w:val="28"/>
              </w:rPr>
              <w:t>мань</w:t>
            </w:r>
            <w:proofErr w:type="spellEnd"/>
            <w:r w:rsidR="00C208D9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08D9" w:rsidRPr="00180995">
              <w:rPr>
                <w:rFonts w:ascii="Times New Roman" w:hAnsi="Times New Roman" w:cs="Times New Roman"/>
                <w:sz w:val="28"/>
                <w:szCs w:val="28"/>
              </w:rPr>
              <w:t>миркве</w:t>
            </w:r>
            <w:proofErr w:type="spellEnd"/>
            <w:r w:rsidR="00C208D9" w:rsidRPr="00180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4367A" w:rsidRPr="00180995" w:rsidRDefault="00B4367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B4367A" w:rsidRPr="00180995" w:rsidRDefault="00C208D9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B4367A" w:rsidRPr="00180995" w:rsidRDefault="00C208D9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575" w:type="dxa"/>
          </w:tcPr>
          <w:p w:rsidR="00B4367A" w:rsidRPr="00180995" w:rsidRDefault="00C208D9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Шалаева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</w:tc>
      </w:tr>
      <w:tr w:rsidR="00B115DE" w:rsidRPr="00180995" w:rsidTr="00877D5B">
        <w:trPr>
          <w:gridAfter w:val="1"/>
          <w:wAfter w:w="6" w:type="dxa"/>
        </w:trPr>
        <w:tc>
          <w:tcPr>
            <w:tcW w:w="566" w:type="dxa"/>
          </w:tcPr>
          <w:p w:rsidR="00B4367A" w:rsidRPr="00180995" w:rsidRDefault="00347AE1" w:rsidP="00D52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84" w:type="dxa"/>
          </w:tcPr>
          <w:p w:rsidR="00B4367A" w:rsidRPr="00180995" w:rsidRDefault="00B4367A" w:rsidP="00891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</w:t>
            </w:r>
            <w:r w:rsidR="00C208D9"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 «Большой мир маленькой сказки»</w:t>
            </w:r>
          </w:p>
        </w:tc>
        <w:tc>
          <w:tcPr>
            <w:tcW w:w="2410" w:type="dxa"/>
          </w:tcPr>
          <w:p w:rsidR="00B4367A" w:rsidRPr="00180995" w:rsidRDefault="00B4367A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B4367A" w:rsidRPr="00180995" w:rsidRDefault="00C208D9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:rsidR="00B4367A" w:rsidRPr="00180995" w:rsidRDefault="00347AE1" w:rsidP="00E3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1575" w:type="dxa"/>
          </w:tcPr>
          <w:p w:rsidR="00B4367A" w:rsidRPr="00180995" w:rsidRDefault="00347AE1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  <w:r w:rsidR="00877D5B">
              <w:rPr>
                <w:rFonts w:ascii="Times New Roman" w:hAnsi="Times New Roman" w:cs="Times New Roman"/>
                <w:sz w:val="28"/>
                <w:szCs w:val="28"/>
              </w:rPr>
              <w:t>В.Б.</w:t>
            </w:r>
          </w:p>
        </w:tc>
      </w:tr>
    </w:tbl>
    <w:p w:rsidR="001F6AD1" w:rsidRPr="00180995" w:rsidRDefault="001F6AD1" w:rsidP="001F6AD1">
      <w:pPr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6A1AB5" w:rsidRPr="00180995" w:rsidRDefault="006A1AB5" w:rsidP="00D53C7A">
      <w:pPr>
        <w:pStyle w:val="a3"/>
        <w:numPr>
          <w:ilvl w:val="1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t>Анализ квалификационного и образовательного уровня пе</w:t>
      </w:r>
      <w:r w:rsidR="00260CAE" w:rsidRPr="00180995">
        <w:rPr>
          <w:rFonts w:ascii="Times New Roman" w:hAnsi="Times New Roman" w:cs="Times New Roman"/>
          <w:b/>
          <w:sz w:val="28"/>
          <w:szCs w:val="28"/>
        </w:rPr>
        <w:t>дагогического состава</w:t>
      </w:r>
      <w:r w:rsidR="00AB5073" w:rsidRPr="00180995">
        <w:rPr>
          <w:rFonts w:ascii="Times New Roman" w:hAnsi="Times New Roman" w:cs="Times New Roman"/>
          <w:b/>
          <w:sz w:val="28"/>
          <w:szCs w:val="28"/>
        </w:rPr>
        <w:t>.</w:t>
      </w:r>
    </w:p>
    <w:p w:rsidR="00AB5073" w:rsidRPr="00180995" w:rsidRDefault="00AB5073" w:rsidP="00AB507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E07AE6" w:rsidRPr="00180995" w:rsidRDefault="00CA7D75" w:rsidP="00B1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ab/>
        <w:t xml:space="preserve">Характеризуя состав педагогических работников  </w:t>
      </w:r>
      <w:r w:rsidR="003C1B68" w:rsidRPr="00180995">
        <w:rPr>
          <w:rFonts w:ascii="Times New Roman" w:hAnsi="Times New Roman" w:cs="Times New Roman"/>
          <w:sz w:val="28"/>
          <w:szCs w:val="28"/>
        </w:rPr>
        <w:t>Центра,</w:t>
      </w:r>
      <w:r w:rsidRPr="00180995">
        <w:rPr>
          <w:rFonts w:ascii="Times New Roman" w:hAnsi="Times New Roman" w:cs="Times New Roman"/>
          <w:sz w:val="28"/>
          <w:szCs w:val="28"/>
        </w:rPr>
        <w:t xml:space="preserve"> следует отметить, что педаго</w:t>
      </w:r>
      <w:r w:rsidR="00BB4A37" w:rsidRPr="00180995">
        <w:rPr>
          <w:rFonts w:ascii="Times New Roman" w:hAnsi="Times New Roman" w:cs="Times New Roman"/>
          <w:sz w:val="28"/>
          <w:szCs w:val="28"/>
        </w:rPr>
        <w:t>ги</w:t>
      </w:r>
      <w:r w:rsidRPr="00180995">
        <w:rPr>
          <w:rFonts w:ascii="Times New Roman" w:hAnsi="Times New Roman" w:cs="Times New Roman"/>
          <w:sz w:val="28"/>
          <w:szCs w:val="28"/>
        </w:rPr>
        <w:t>ческий коллектив укомплектован специалистами по всем образовательным программам.</w:t>
      </w:r>
      <w:r w:rsidR="00BB4A37" w:rsidRPr="00180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113" w:rsidRPr="00180995" w:rsidRDefault="00BB4A37" w:rsidP="00AB5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0995">
        <w:rPr>
          <w:rFonts w:ascii="Times New Roman" w:hAnsi="Times New Roman" w:cs="Times New Roman"/>
          <w:b/>
          <w:i/>
          <w:sz w:val="28"/>
          <w:szCs w:val="28"/>
        </w:rPr>
        <w:t>Распределение педагогических работников по уровню образования</w:t>
      </w:r>
      <w:r w:rsidR="00AB5073" w:rsidRPr="0018099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B5073" w:rsidRPr="00180995">
        <w:rPr>
          <w:rFonts w:ascii="Times New Roman" w:hAnsi="Times New Roman" w:cs="Times New Roman"/>
          <w:sz w:val="28"/>
          <w:szCs w:val="28"/>
        </w:rPr>
        <w:t>т</w:t>
      </w:r>
      <w:r w:rsidR="00E55113" w:rsidRPr="00180995">
        <w:rPr>
          <w:rFonts w:ascii="Times New Roman" w:hAnsi="Times New Roman" w:cs="Times New Roman"/>
          <w:sz w:val="28"/>
          <w:szCs w:val="28"/>
        </w:rPr>
        <w:t>ип и уровень образования педагогических работников  является важным индикатором профессионального статуса педагога, также влияющим на его профессиональную позицию.</w:t>
      </w:r>
      <w:r w:rsidR="00AB5073" w:rsidRPr="001809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113" w:rsidRPr="00180995">
        <w:rPr>
          <w:rFonts w:ascii="Times New Roman" w:hAnsi="Times New Roman" w:cs="Times New Roman"/>
          <w:sz w:val="28"/>
          <w:szCs w:val="28"/>
        </w:rPr>
        <w:t xml:space="preserve">Количественный состав педагогических работников </w:t>
      </w:r>
      <w:r w:rsidR="003C1B68" w:rsidRPr="00180995">
        <w:rPr>
          <w:rFonts w:ascii="Times New Roman" w:hAnsi="Times New Roman" w:cs="Times New Roman"/>
          <w:sz w:val="28"/>
          <w:szCs w:val="28"/>
        </w:rPr>
        <w:t>Центра</w:t>
      </w:r>
      <w:r w:rsidR="00AB5073" w:rsidRPr="00180995">
        <w:rPr>
          <w:rFonts w:ascii="Times New Roman" w:hAnsi="Times New Roman" w:cs="Times New Roman"/>
          <w:sz w:val="28"/>
          <w:szCs w:val="28"/>
        </w:rPr>
        <w:t xml:space="preserve"> </w:t>
      </w:r>
      <w:r w:rsidR="009F613E" w:rsidRPr="00180995">
        <w:rPr>
          <w:rFonts w:ascii="Times New Roman" w:hAnsi="Times New Roman" w:cs="Times New Roman"/>
          <w:sz w:val="28"/>
          <w:szCs w:val="28"/>
        </w:rPr>
        <w:t>10 человек (8</w:t>
      </w:r>
      <w:r w:rsidR="00E55113" w:rsidRPr="00180995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образования, 1 педагог-организатор, 1 методист).  Педагогически</w:t>
      </w:r>
      <w:r w:rsidR="00260CAE" w:rsidRPr="00180995">
        <w:rPr>
          <w:rFonts w:ascii="Times New Roman" w:hAnsi="Times New Roman" w:cs="Times New Roman"/>
          <w:sz w:val="28"/>
          <w:szCs w:val="28"/>
        </w:rPr>
        <w:t>й</w:t>
      </w:r>
      <w:r w:rsidR="00E55113" w:rsidRPr="00180995">
        <w:rPr>
          <w:rFonts w:ascii="Times New Roman" w:hAnsi="Times New Roman" w:cs="Times New Roman"/>
          <w:sz w:val="28"/>
          <w:szCs w:val="28"/>
        </w:rPr>
        <w:t xml:space="preserve"> коллектив на 100% укомплектован работниками с высшим педагогическим образованием. </w:t>
      </w:r>
    </w:p>
    <w:p w:rsidR="00260CAE" w:rsidRPr="00180995" w:rsidRDefault="00260CAE" w:rsidP="00AB50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0995">
        <w:rPr>
          <w:rFonts w:ascii="Times New Roman" w:hAnsi="Times New Roman" w:cs="Times New Roman"/>
          <w:b/>
          <w:i/>
          <w:sz w:val="28"/>
          <w:szCs w:val="28"/>
        </w:rPr>
        <w:t>Педагогический стаж</w:t>
      </w:r>
      <w:r w:rsidR="00AB5073" w:rsidRPr="0018099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B5073" w:rsidRPr="00180995">
        <w:rPr>
          <w:rFonts w:ascii="Times New Roman" w:hAnsi="Times New Roman" w:cs="Times New Roman"/>
          <w:sz w:val="28"/>
          <w:szCs w:val="28"/>
        </w:rPr>
        <w:t>а</w:t>
      </w:r>
      <w:r w:rsidR="00CA7D75" w:rsidRPr="00180995">
        <w:rPr>
          <w:rFonts w:ascii="Times New Roman" w:hAnsi="Times New Roman" w:cs="Times New Roman"/>
          <w:sz w:val="28"/>
          <w:szCs w:val="28"/>
        </w:rPr>
        <w:t xml:space="preserve">нализируя данные, особо отметим такой показатель профессионального статуса педагога как его педагогический стаж.  Данный  фактор  в  настоящей  работе  является  ключевым  индикатором  изменений  профессиональной  позиции  педагога  на  разных  этапах профессиональной карьеры. </w:t>
      </w:r>
    </w:p>
    <w:p w:rsidR="00260CAE" w:rsidRPr="00180995" w:rsidRDefault="00260CAE" w:rsidP="00B11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В таблице 5 </w:t>
      </w:r>
      <w:r w:rsidR="00CA7D75" w:rsidRPr="00180995">
        <w:rPr>
          <w:rFonts w:ascii="Times New Roman" w:hAnsi="Times New Roman" w:cs="Times New Roman"/>
          <w:sz w:val="28"/>
          <w:szCs w:val="28"/>
        </w:rPr>
        <w:t xml:space="preserve">представлено распределение педагогов по педагогическому стажу. </w:t>
      </w:r>
    </w:p>
    <w:p w:rsidR="009F613E" w:rsidRPr="00180995" w:rsidRDefault="009F613E" w:rsidP="009F61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1"/>
        <w:gridCol w:w="5017"/>
        <w:gridCol w:w="2800"/>
        <w:gridCol w:w="2800"/>
        <w:gridCol w:w="2817"/>
      </w:tblGrid>
      <w:tr w:rsidR="009F613E" w:rsidRPr="00180995" w:rsidTr="0069200B">
        <w:tc>
          <w:tcPr>
            <w:tcW w:w="747" w:type="dxa"/>
            <w:vMerge w:val="restart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01" w:type="dxa"/>
            <w:vMerge w:val="restart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838" w:type="dxa"/>
            <w:gridSpan w:val="3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имеют стаж работы</w:t>
            </w:r>
          </w:p>
        </w:tc>
      </w:tr>
      <w:tr w:rsidR="009F613E" w:rsidRPr="00180995" w:rsidTr="0069200B">
        <w:tc>
          <w:tcPr>
            <w:tcW w:w="747" w:type="dxa"/>
            <w:vMerge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1" w:type="dxa"/>
            <w:vMerge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от 5 до 10 лет</w:t>
            </w:r>
          </w:p>
        </w:tc>
        <w:tc>
          <w:tcPr>
            <w:tcW w:w="2946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от 10 до 20 лет</w:t>
            </w:r>
          </w:p>
        </w:tc>
        <w:tc>
          <w:tcPr>
            <w:tcW w:w="2946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b/>
                <w:sz w:val="28"/>
                <w:szCs w:val="28"/>
              </w:rPr>
              <w:t>20 лет и более</w:t>
            </w:r>
          </w:p>
        </w:tc>
      </w:tr>
      <w:tr w:rsidR="009F613E" w:rsidRPr="00180995" w:rsidTr="0069200B">
        <w:tc>
          <w:tcPr>
            <w:tcW w:w="747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01" w:type="dxa"/>
          </w:tcPr>
          <w:p w:rsidR="009F613E" w:rsidRPr="00180995" w:rsidRDefault="009F613E" w:rsidP="0069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46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9F613E" w:rsidRPr="00180995" w:rsidRDefault="00370B8D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6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613E" w:rsidRPr="00180995" w:rsidTr="0069200B">
        <w:tc>
          <w:tcPr>
            <w:tcW w:w="747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1" w:type="dxa"/>
          </w:tcPr>
          <w:p w:rsidR="009F613E" w:rsidRPr="00180995" w:rsidRDefault="00952FDE" w:rsidP="0069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946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613E" w:rsidRPr="00180995" w:rsidTr="0069200B">
        <w:tc>
          <w:tcPr>
            <w:tcW w:w="747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1" w:type="dxa"/>
          </w:tcPr>
          <w:p w:rsidR="009F613E" w:rsidRPr="00180995" w:rsidRDefault="009F613E" w:rsidP="0069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946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9F613E" w:rsidRPr="00180995" w:rsidRDefault="009F613E" w:rsidP="0069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B5073" w:rsidRPr="00180995" w:rsidRDefault="00AB5073" w:rsidP="00C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CCC" w:rsidRPr="00180995" w:rsidRDefault="009F613E" w:rsidP="00CC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Как видно по таблице, 5 педагогов-55,5% педагогов дополнительного  образования  имеют  педагогический стаж более 20-ти  лет.</w:t>
      </w:r>
    </w:p>
    <w:p w:rsidR="00952FDE" w:rsidRPr="00180995" w:rsidRDefault="00952FDE" w:rsidP="00952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423FB1" w:rsidRPr="00180995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разделу</w:t>
      </w:r>
      <w:r w:rsidRPr="001809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52FDE" w:rsidRPr="00180995" w:rsidRDefault="00952FDE" w:rsidP="00D5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педагогический коллектив Центра отличается стабильностью, высоким профессионализмом, уровень образования педагогических работников соответствует квалификационным требованиям к занимаемым должностям, состоит из опытных педагог</w:t>
      </w:r>
      <w:r w:rsidR="00B71278" w:rsidRPr="00180995">
        <w:rPr>
          <w:rFonts w:ascii="Times New Roman" w:hAnsi="Times New Roman" w:cs="Times New Roman"/>
          <w:sz w:val="28"/>
          <w:szCs w:val="28"/>
        </w:rPr>
        <w:t>ов, име</w:t>
      </w:r>
      <w:r w:rsidR="00423FB1" w:rsidRPr="00180995">
        <w:rPr>
          <w:rFonts w:ascii="Times New Roman" w:hAnsi="Times New Roman" w:cs="Times New Roman"/>
          <w:sz w:val="28"/>
          <w:szCs w:val="28"/>
        </w:rPr>
        <w:t>ющих большой стаж работы;</w:t>
      </w:r>
    </w:p>
    <w:p w:rsidR="00423FB1" w:rsidRPr="00180995" w:rsidRDefault="001F6AD1" w:rsidP="00D5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количественный контингент обучающихся Центра в 2020 году сохранён на 100% (586 человек);</w:t>
      </w:r>
    </w:p>
    <w:p w:rsidR="001F6AD1" w:rsidRPr="00180995" w:rsidRDefault="001F6AD1" w:rsidP="00D53C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муниципальное задание выполнено на 100%;</w:t>
      </w:r>
    </w:p>
    <w:p w:rsidR="001F6AD1" w:rsidRPr="00180995" w:rsidRDefault="001F6AD1" w:rsidP="00D53C7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образовательные программы реали</w:t>
      </w:r>
      <w:r w:rsidR="00AB5073" w:rsidRPr="00180995">
        <w:rPr>
          <w:rFonts w:ascii="Times New Roman" w:hAnsi="Times New Roman" w:cs="Times New Roman"/>
          <w:sz w:val="28"/>
          <w:szCs w:val="28"/>
        </w:rPr>
        <w:t>зованы</w:t>
      </w:r>
      <w:r w:rsidRPr="00180995">
        <w:rPr>
          <w:rFonts w:ascii="Times New Roman" w:hAnsi="Times New Roman" w:cs="Times New Roman"/>
          <w:sz w:val="28"/>
          <w:szCs w:val="28"/>
        </w:rPr>
        <w:t xml:space="preserve"> в полном объёме. Содержание программ соответствует запросам участников образовательного процесса;</w:t>
      </w:r>
    </w:p>
    <w:p w:rsidR="001F6AD1" w:rsidRPr="00180995" w:rsidRDefault="00AB5073" w:rsidP="00D53C7A">
      <w:pPr>
        <w:tabs>
          <w:tab w:val="left" w:pos="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ab/>
      </w:r>
      <w:r w:rsidRPr="00180995">
        <w:rPr>
          <w:rFonts w:ascii="Times New Roman" w:eastAsia="Times New Roman" w:hAnsi="Times New Roman" w:cs="Times New Roman"/>
          <w:sz w:val="28"/>
          <w:szCs w:val="28"/>
        </w:rPr>
        <w:tab/>
      </w:r>
      <w:r w:rsidR="001F6AD1" w:rsidRPr="00180995">
        <w:rPr>
          <w:rFonts w:ascii="Times New Roman" w:eastAsia="Times New Roman" w:hAnsi="Times New Roman" w:cs="Times New Roman"/>
          <w:sz w:val="28"/>
          <w:szCs w:val="28"/>
        </w:rPr>
        <w:t>все дополнительные общеобразовательные программы соответствуют приказу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F6AD1" w:rsidRPr="00180995" w:rsidRDefault="001F6AD1" w:rsidP="00D53C7A">
      <w:pPr>
        <w:pStyle w:val="a3"/>
        <w:tabs>
          <w:tab w:val="left" w:pos="364"/>
        </w:tabs>
        <w:spacing w:after="0" w:line="240" w:lineRule="auto"/>
        <w:ind w:left="0"/>
        <w:rPr>
          <w:rFonts w:ascii="Times New Roman" w:eastAsia="Wingdings" w:hAnsi="Times New Roman" w:cs="Times New Roman"/>
          <w:sz w:val="28"/>
          <w:szCs w:val="28"/>
        </w:rPr>
      </w:pPr>
      <w:r w:rsidRPr="00180995">
        <w:rPr>
          <w:rFonts w:ascii="Times New Roman" w:eastAsia="Times New Roman" w:hAnsi="Times New Roman" w:cs="Times New Roman"/>
          <w:sz w:val="28"/>
          <w:szCs w:val="28"/>
        </w:rPr>
        <w:t>программы рассмотрены и утверждены педагогическим советом Центра</w:t>
      </w:r>
      <w:r w:rsidR="00AB5073" w:rsidRPr="001809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385" w:rsidRPr="00180995" w:rsidRDefault="00BE0385" w:rsidP="00BE0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130" w:rsidRPr="00180995" w:rsidRDefault="00E17C22" w:rsidP="00BE0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60130" w:rsidRPr="001809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5C4A" w:rsidRPr="00180995">
        <w:rPr>
          <w:rFonts w:ascii="Times New Roman" w:hAnsi="Times New Roman" w:cs="Times New Roman"/>
          <w:b/>
          <w:sz w:val="28"/>
          <w:szCs w:val="28"/>
        </w:rPr>
        <w:t>Учебно-м</w:t>
      </w:r>
      <w:r w:rsidR="00BE0385" w:rsidRPr="00180995">
        <w:rPr>
          <w:rFonts w:ascii="Times New Roman" w:hAnsi="Times New Roman" w:cs="Times New Roman"/>
          <w:b/>
          <w:sz w:val="28"/>
          <w:szCs w:val="28"/>
        </w:rPr>
        <w:t xml:space="preserve">етодическая деятельность. </w:t>
      </w:r>
    </w:p>
    <w:p w:rsidR="000309FE" w:rsidRPr="00180995" w:rsidRDefault="00F60130" w:rsidP="00BE0385">
      <w:pPr>
        <w:widowControl w:val="0"/>
        <w:tabs>
          <w:tab w:val="left" w:pos="1688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t xml:space="preserve">Основной целью  </w:t>
      </w:r>
      <w:r w:rsidRPr="00180995">
        <w:rPr>
          <w:rFonts w:ascii="Times New Roman" w:hAnsi="Times New Roman" w:cs="Times New Roman"/>
          <w:bCs/>
          <w:sz w:val="28"/>
          <w:szCs w:val="28"/>
        </w:rPr>
        <w:t>методической деятельности</w:t>
      </w:r>
      <w:r w:rsidRPr="00180995">
        <w:rPr>
          <w:rFonts w:ascii="Times New Roman" w:eastAsia="Calibri" w:hAnsi="Times New Roman" w:cs="Times New Roman"/>
          <w:sz w:val="28"/>
          <w:szCs w:val="28"/>
        </w:rPr>
        <w:t xml:space="preserve"> в 2020 году являлось организация методического сопровождения инновационной деятельности педагогов в реализации программ с этнокультурной составляющей, в развитии и сохранения культуры и популяризации родных языков. </w:t>
      </w:r>
    </w:p>
    <w:p w:rsidR="00A60D4A" w:rsidRPr="00180995" w:rsidRDefault="00A60D4A" w:rsidP="00A60D4A">
      <w:pPr>
        <w:widowControl w:val="0"/>
        <w:tabs>
          <w:tab w:val="left" w:pos="1688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t>Общий уровень освоения образовательных программ составляет 80-90 %;</w:t>
      </w:r>
    </w:p>
    <w:p w:rsidR="00A60D4A" w:rsidRPr="00180995" w:rsidRDefault="00A60D4A" w:rsidP="00A60D4A">
      <w:pPr>
        <w:widowControl w:val="0"/>
        <w:tabs>
          <w:tab w:val="left" w:pos="1688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t xml:space="preserve">Организован учебный процесс по реализации дополнительных общеобразовательных программ с применением дистанционных образовательных технологий без посещения обучающимися помещений центра – разработаны нормативные документы. Дистанционное обучение проводилось через конференции </w:t>
      </w:r>
      <w:proofErr w:type="spellStart"/>
      <w:r w:rsidRPr="00180995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1809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0D4A" w:rsidRPr="00180995" w:rsidRDefault="00A60D4A" w:rsidP="00A60D4A">
      <w:pPr>
        <w:widowControl w:val="0"/>
        <w:tabs>
          <w:tab w:val="left" w:pos="1688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t>Организована и оборудована студия для проведения записи онлайн уроков и видео-контента для осуществления образовательного процесса.</w:t>
      </w:r>
    </w:p>
    <w:p w:rsidR="00A60D4A" w:rsidRPr="00180995" w:rsidRDefault="00A60D4A" w:rsidP="00A60D4A">
      <w:pPr>
        <w:widowControl w:val="0"/>
        <w:tabs>
          <w:tab w:val="left" w:pos="1688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lastRenderedPageBreak/>
        <w:t>Созданы онлайн – открытки, посвященные Дню матери, 90-летнему юбилею Ханты-Мансийского автономного округа – Югры, новогоднее поздравление медицинским работникам.</w:t>
      </w:r>
    </w:p>
    <w:p w:rsidR="00A60D4A" w:rsidRPr="00180995" w:rsidRDefault="00A60D4A" w:rsidP="00A60D4A">
      <w:pPr>
        <w:widowControl w:val="0"/>
        <w:tabs>
          <w:tab w:val="left" w:pos="1688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t xml:space="preserve">Осуществлена запись 10 </w:t>
      </w:r>
      <w:proofErr w:type="gramStart"/>
      <w:r w:rsidRPr="00180995">
        <w:rPr>
          <w:rFonts w:ascii="Times New Roman" w:eastAsia="Calibri" w:hAnsi="Times New Roman" w:cs="Times New Roman"/>
          <w:sz w:val="28"/>
          <w:szCs w:val="28"/>
        </w:rPr>
        <w:t>видео-роликов</w:t>
      </w:r>
      <w:proofErr w:type="gramEnd"/>
      <w:r w:rsidRPr="00180995">
        <w:rPr>
          <w:rFonts w:ascii="Times New Roman" w:eastAsia="Calibri" w:hAnsi="Times New Roman" w:cs="Times New Roman"/>
          <w:sz w:val="28"/>
          <w:szCs w:val="28"/>
        </w:rPr>
        <w:t xml:space="preserve"> для проекта «Новогодняя столица».</w:t>
      </w:r>
    </w:p>
    <w:p w:rsidR="00A60D4A" w:rsidRPr="00180995" w:rsidRDefault="00A60D4A" w:rsidP="00A60D4A">
      <w:pPr>
        <w:widowControl w:val="0"/>
        <w:tabs>
          <w:tab w:val="left" w:pos="1688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t>Продолжаются  работы по модерн</w:t>
      </w:r>
      <w:r w:rsidR="00DD34AF" w:rsidRPr="00180995">
        <w:rPr>
          <w:rFonts w:ascii="Times New Roman" w:eastAsia="Calibri" w:hAnsi="Times New Roman" w:cs="Times New Roman"/>
          <w:sz w:val="28"/>
          <w:szCs w:val="28"/>
        </w:rPr>
        <w:t xml:space="preserve">изации сайта и брендбука Центра, создана страница Центра в </w:t>
      </w:r>
      <w:proofErr w:type="spellStart"/>
      <w:r w:rsidR="00DD34AF" w:rsidRPr="00180995">
        <w:rPr>
          <w:rFonts w:ascii="Times New Roman" w:eastAsia="Calibri" w:hAnsi="Times New Roman" w:cs="Times New Roman"/>
          <w:sz w:val="28"/>
          <w:szCs w:val="28"/>
        </w:rPr>
        <w:t>Инстаграмм</w:t>
      </w:r>
      <w:proofErr w:type="spellEnd"/>
      <w:r w:rsidR="00DD34AF" w:rsidRPr="001809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0D4A" w:rsidRPr="00180995" w:rsidRDefault="00A60D4A" w:rsidP="00A445CF">
      <w:pPr>
        <w:widowControl w:val="0"/>
        <w:tabs>
          <w:tab w:val="left" w:pos="1688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t xml:space="preserve">Разработана обновленная модель сетевого взаимодействия и проект договора в рамках муниципального пилотного проекта «Точка» образовательной </w:t>
      </w:r>
      <w:proofErr w:type="spellStart"/>
      <w:r w:rsidRPr="00180995">
        <w:rPr>
          <w:rFonts w:ascii="Times New Roman" w:eastAsia="Calibri" w:hAnsi="Times New Roman" w:cs="Times New Roman"/>
          <w:sz w:val="28"/>
          <w:szCs w:val="28"/>
        </w:rPr>
        <w:t>коллаборации</w:t>
      </w:r>
      <w:proofErr w:type="spellEnd"/>
      <w:r w:rsidRPr="00180995">
        <w:rPr>
          <w:rFonts w:ascii="Times New Roman" w:eastAsia="Calibri" w:hAnsi="Times New Roman" w:cs="Times New Roman"/>
          <w:sz w:val="28"/>
          <w:szCs w:val="28"/>
        </w:rPr>
        <w:t xml:space="preserve">» (образовательные организации сохраняют независимость своей уставной деятельности, объединяя ресурсы для усиления вариативности образовательного процесса и реализации ФГОС нового поколения).  </w:t>
      </w:r>
      <w:r w:rsidR="00A445CF">
        <w:rPr>
          <w:rFonts w:ascii="Times New Roman" w:eastAsia="Calibri" w:hAnsi="Times New Roman" w:cs="Times New Roman"/>
          <w:sz w:val="28"/>
          <w:szCs w:val="28"/>
        </w:rPr>
        <w:t>З</w:t>
      </w:r>
      <w:r w:rsidR="00A445CF" w:rsidRPr="00A445CF">
        <w:rPr>
          <w:rFonts w:ascii="Times New Roman" w:eastAsia="Calibri" w:hAnsi="Times New Roman" w:cs="Times New Roman"/>
          <w:sz w:val="28"/>
          <w:szCs w:val="28"/>
        </w:rPr>
        <w:t xml:space="preserve">аключено </w:t>
      </w:r>
      <w:proofErr w:type="gramStart"/>
      <w:r w:rsidR="00A445CF" w:rsidRPr="00A445CF">
        <w:rPr>
          <w:rFonts w:ascii="Times New Roman" w:eastAsia="Calibri" w:hAnsi="Times New Roman" w:cs="Times New Roman"/>
          <w:sz w:val="28"/>
          <w:szCs w:val="28"/>
        </w:rPr>
        <w:t>4  Догово</w:t>
      </w:r>
      <w:r w:rsidR="00A445CF">
        <w:rPr>
          <w:rFonts w:ascii="Times New Roman" w:eastAsia="Calibri" w:hAnsi="Times New Roman" w:cs="Times New Roman"/>
          <w:sz w:val="28"/>
          <w:szCs w:val="28"/>
        </w:rPr>
        <w:t>ра</w:t>
      </w:r>
      <w:proofErr w:type="gramEnd"/>
      <w:r w:rsidR="00A445CF">
        <w:rPr>
          <w:rFonts w:ascii="Times New Roman" w:eastAsia="Calibri" w:hAnsi="Times New Roman" w:cs="Times New Roman"/>
          <w:sz w:val="28"/>
          <w:szCs w:val="28"/>
        </w:rPr>
        <w:t xml:space="preserve">  о сетевой форме реализации </w:t>
      </w:r>
      <w:r w:rsidR="00A445CF" w:rsidRPr="00A445CF">
        <w:rPr>
          <w:rFonts w:ascii="Times New Roman" w:eastAsia="Calibri" w:hAnsi="Times New Roman" w:cs="Times New Roman"/>
          <w:sz w:val="28"/>
          <w:szCs w:val="28"/>
        </w:rPr>
        <w:t>дополнительных образовательных программ с наши партнерами -  СОШ № 1 имени Созонова Ю.Г., СОШ №3,5 и детским садом «Планета детства»</w:t>
      </w:r>
      <w:r w:rsidR="00A445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0995">
        <w:rPr>
          <w:rFonts w:ascii="Times New Roman" w:eastAsia="Calibri" w:hAnsi="Times New Roman" w:cs="Times New Roman"/>
          <w:sz w:val="28"/>
          <w:szCs w:val="28"/>
        </w:rPr>
        <w:t>оказ</w:t>
      </w:r>
      <w:r w:rsidR="00A445CF">
        <w:rPr>
          <w:rFonts w:ascii="Times New Roman" w:eastAsia="Calibri" w:hAnsi="Times New Roman" w:cs="Times New Roman"/>
          <w:sz w:val="28"/>
          <w:szCs w:val="28"/>
        </w:rPr>
        <w:t xml:space="preserve">ывается образовательная </w:t>
      </w:r>
      <w:r w:rsidRPr="00180995">
        <w:rPr>
          <w:rFonts w:ascii="Times New Roman" w:eastAsia="Calibri" w:hAnsi="Times New Roman" w:cs="Times New Roman"/>
          <w:sz w:val="28"/>
          <w:szCs w:val="28"/>
        </w:rPr>
        <w:t>услуга 194 обучающимся по 4 программам.</w:t>
      </w:r>
    </w:p>
    <w:p w:rsidR="00461DF0" w:rsidRPr="00180995" w:rsidRDefault="00461DF0" w:rsidP="00A60D4A">
      <w:pPr>
        <w:widowControl w:val="0"/>
        <w:tabs>
          <w:tab w:val="left" w:pos="1688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Оказана методическая и практическая </w:t>
      </w:r>
      <w:proofErr w:type="gramStart"/>
      <w:r w:rsidRPr="00180995">
        <w:rPr>
          <w:rFonts w:ascii="Times New Roman" w:hAnsi="Times New Roman" w:cs="Times New Roman"/>
          <w:sz w:val="28"/>
          <w:szCs w:val="28"/>
        </w:rPr>
        <w:t>помощь  образовательным</w:t>
      </w:r>
      <w:proofErr w:type="gramEnd"/>
      <w:r w:rsidRPr="00180995">
        <w:rPr>
          <w:rFonts w:ascii="Times New Roman" w:hAnsi="Times New Roman" w:cs="Times New Roman"/>
          <w:sz w:val="28"/>
          <w:szCs w:val="28"/>
        </w:rPr>
        <w:t xml:space="preserve"> организациям (Д/с «Солнышко», Д/с «Планета детства») по организации мероприятий и оформлении краеведческих уголков в рамках мероприятий, посвященных юбилею Югры.</w:t>
      </w:r>
    </w:p>
    <w:p w:rsidR="00A25880" w:rsidRPr="00180995" w:rsidRDefault="00A25880" w:rsidP="00EB3B8E">
      <w:pPr>
        <w:widowControl w:val="0"/>
        <w:tabs>
          <w:tab w:val="left" w:pos="1688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B8E" w:rsidRPr="00180995" w:rsidRDefault="00E17C22" w:rsidP="001C2934">
      <w:pPr>
        <w:widowControl w:val="0"/>
        <w:tabs>
          <w:tab w:val="left" w:pos="1688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53C7A" w:rsidRPr="00180995">
        <w:rPr>
          <w:rFonts w:ascii="Times New Roman" w:eastAsia="Calibri" w:hAnsi="Times New Roman" w:cs="Times New Roman"/>
          <w:b/>
          <w:sz w:val="28"/>
          <w:szCs w:val="28"/>
        </w:rPr>
        <w:t xml:space="preserve">.1. </w:t>
      </w:r>
      <w:r w:rsidR="00EB3B8E" w:rsidRPr="00180995">
        <w:rPr>
          <w:rFonts w:ascii="Times New Roman" w:eastAsia="Calibri" w:hAnsi="Times New Roman" w:cs="Times New Roman"/>
          <w:b/>
          <w:sz w:val="28"/>
          <w:szCs w:val="28"/>
        </w:rPr>
        <w:t>Курсы повышения квалификации</w:t>
      </w:r>
      <w:r w:rsidR="00CE2060" w:rsidRPr="00180995">
        <w:rPr>
          <w:rFonts w:ascii="Times New Roman" w:eastAsia="Calibri" w:hAnsi="Times New Roman" w:cs="Times New Roman"/>
          <w:b/>
          <w:sz w:val="28"/>
          <w:szCs w:val="28"/>
        </w:rPr>
        <w:t xml:space="preserve"> в 2020 году</w:t>
      </w:r>
      <w:r w:rsidR="00D53C7A" w:rsidRPr="0018099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60D4A" w:rsidRPr="00180995" w:rsidRDefault="00A60D4A" w:rsidP="001C2934">
      <w:pPr>
        <w:widowControl w:val="0"/>
        <w:tabs>
          <w:tab w:val="left" w:pos="1688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0D4A" w:rsidRPr="00180995" w:rsidRDefault="00A60D4A" w:rsidP="00A60D4A">
      <w:pPr>
        <w:widowControl w:val="0"/>
        <w:tabs>
          <w:tab w:val="left" w:pos="1688"/>
        </w:tabs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Педагогический процесс осуществляли 10 педагогических работников. Повышение квалификации и профессионального мастерства педагогов осуществлялось через обучение на курсах повышения квалификации, семинаров, свою квалификацию повысили 10 педагогов. </w:t>
      </w:r>
    </w:p>
    <w:p w:rsidR="001C2934" w:rsidRPr="00180995" w:rsidRDefault="001C2934" w:rsidP="001C2934">
      <w:pPr>
        <w:widowControl w:val="0"/>
        <w:tabs>
          <w:tab w:val="left" w:pos="1688"/>
        </w:tabs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14157" w:type="dxa"/>
        <w:tblInd w:w="-5" w:type="dxa"/>
        <w:tblLook w:val="04A0" w:firstRow="1" w:lastRow="0" w:firstColumn="1" w:lastColumn="0" w:noHBand="0" w:noVBand="1"/>
      </w:tblPr>
      <w:tblGrid>
        <w:gridCol w:w="8193"/>
        <w:gridCol w:w="2154"/>
        <w:gridCol w:w="3810"/>
      </w:tblGrid>
      <w:tr w:rsidR="008366A3" w:rsidRPr="00180995" w:rsidTr="008366A3">
        <w:tc>
          <w:tcPr>
            <w:tcW w:w="8193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2154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работник</w:t>
            </w:r>
          </w:p>
        </w:tc>
        <w:tc>
          <w:tcPr>
            <w:tcW w:w="3810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организации</w:t>
            </w:r>
          </w:p>
        </w:tc>
      </w:tr>
      <w:tr w:rsidR="008366A3" w:rsidRPr="00180995" w:rsidTr="008366A3">
        <w:tc>
          <w:tcPr>
            <w:tcW w:w="8193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«Совершенствование методики преподавания родного (хантыйского, мансийского, ненецкого) языка и литературы коренных малочисленных народов Севера в условиях реализации ФГОС»</w:t>
            </w:r>
          </w:p>
        </w:tc>
        <w:tc>
          <w:tcPr>
            <w:tcW w:w="2154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Норова О.М.</w:t>
            </w:r>
          </w:p>
        </w:tc>
        <w:tc>
          <w:tcPr>
            <w:tcW w:w="3810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АУДПО ХМАО-Югры «Институт развития образования»</w:t>
            </w:r>
          </w:p>
        </w:tc>
      </w:tr>
      <w:tr w:rsidR="008366A3" w:rsidRPr="00180995" w:rsidTr="008366A3">
        <w:tc>
          <w:tcPr>
            <w:tcW w:w="8193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«Цифровые технологии в образовании: цифровая образовательная среда и </w:t>
            </w:r>
            <w:proofErr w:type="spellStart"/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диджитал</w:t>
            </w:r>
            <w:proofErr w:type="spellEnd"/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компетентность педагога»</w:t>
            </w:r>
          </w:p>
        </w:tc>
        <w:tc>
          <w:tcPr>
            <w:tcW w:w="2154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Белявская И.Б.</w:t>
            </w:r>
          </w:p>
        </w:tc>
        <w:tc>
          <w:tcPr>
            <w:tcW w:w="3810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непрерывного образования и инноваций»</w:t>
            </w:r>
          </w:p>
          <w:p w:rsidR="008366A3" w:rsidRPr="00180995" w:rsidRDefault="008366A3" w:rsidP="009B426A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66A3" w:rsidRPr="00180995" w:rsidTr="008366A3">
        <w:tc>
          <w:tcPr>
            <w:tcW w:w="8193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«Цифровые технологии в образовании: цифровая образовательная среда и </w:t>
            </w:r>
            <w:proofErr w:type="spellStart"/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диджитал</w:t>
            </w:r>
            <w:proofErr w:type="spellEnd"/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компетентность педагога»</w:t>
            </w:r>
          </w:p>
        </w:tc>
        <w:tc>
          <w:tcPr>
            <w:tcW w:w="2154" w:type="dxa"/>
          </w:tcPr>
          <w:p w:rsidR="008366A3" w:rsidRPr="00180995" w:rsidRDefault="008366A3" w:rsidP="00EB3B8E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Миронова В.Б.</w:t>
            </w:r>
          </w:p>
        </w:tc>
        <w:tc>
          <w:tcPr>
            <w:tcW w:w="3810" w:type="dxa"/>
          </w:tcPr>
          <w:p w:rsidR="008366A3" w:rsidRPr="00180995" w:rsidRDefault="008366A3" w:rsidP="009B426A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непрер</w:t>
            </w:r>
            <w:r w:rsidR="006F1322">
              <w:rPr>
                <w:rFonts w:ascii="Times New Roman" w:eastAsia="Calibri" w:hAnsi="Times New Roman" w:cs="Times New Roman"/>
                <w:sz w:val="28"/>
                <w:szCs w:val="28"/>
              </w:rPr>
              <w:t>ывного образования и инноваций»</w:t>
            </w:r>
          </w:p>
        </w:tc>
      </w:tr>
      <w:tr w:rsidR="008366A3" w:rsidRPr="00180995" w:rsidTr="008366A3">
        <w:tc>
          <w:tcPr>
            <w:tcW w:w="8193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«Национальный проект «Образование», «Успех каждого ребенка: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обучающихся»</w:t>
            </w:r>
          </w:p>
        </w:tc>
        <w:tc>
          <w:tcPr>
            <w:tcW w:w="2154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Миронова В.Б.</w:t>
            </w:r>
          </w:p>
        </w:tc>
        <w:tc>
          <w:tcPr>
            <w:tcW w:w="3810" w:type="dxa"/>
          </w:tcPr>
          <w:p w:rsidR="008366A3" w:rsidRPr="00180995" w:rsidRDefault="008366A3" w:rsidP="000309FE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непрерывного образования и инноваций»</w:t>
            </w:r>
          </w:p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66A3" w:rsidRPr="00180995" w:rsidTr="008366A3">
        <w:tc>
          <w:tcPr>
            <w:tcW w:w="8193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«Методика организации детских праздников и концертов»</w:t>
            </w:r>
          </w:p>
        </w:tc>
        <w:tc>
          <w:tcPr>
            <w:tcW w:w="2154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Меров В.С.</w:t>
            </w:r>
          </w:p>
        </w:tc>
        <w:tc>
          <w:tcPr>
            <w:tcW w:w="3810" w:type="dxa"/>
          </w:tcPr>
          <w:p w:rsidR="008366A3" w:rsidRPr="00180995" w:rsidRDefault="008366A3" w:rsidP="009B426A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непрер</w:t>
            </w:r>
            <w:r w:rsidR="006F1322">
              <w:rPr>
                <w:rFonts w:ascii="Times New Roman" w:eastAsia="Calibri" w:hAnsi="Times New Roman" w:cs="Times New Roman"/>
                <w:sz w:val="28"/>
                <w:szCs w:val="28"/>
              </w:rPr>
              <w:t>ывного образования и инноваций»</w:t>
            </w:r>
          </w:p>
        </w:tc>
      </w:tr>
      <w:tr w:rsidR="008366A3" w:rsidRPr="00180995" w:rsidTr="008366A3">
        <w:tc>
          <w:tcPr>
            <w:tcW w:w="8193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«Методика преподавания декоративно-прикладного искусства и инновационные подходы к организации образовательного процесса»</w:t>
            </w:r>
          </w:p>
        </w:tc>
        <w:tc>
          <w:tcPr>
            <w:tcW w:w="2154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Молданова Г.С.</w:t>
            </w:r>
          </w:p>
        </w:tc>
        <w:tc>
          <w:tcPr>
            <w:tcW w:w="3810" w:type="dxa"/>
          </w:tcPr>
          <w:p w:rsidR="008366A3" w:rsidRPr="00180995" w:rsidRDefault="008366A3" w:rsidP="009B426A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непрерывного образования и инноваций»</w:t>
            </w:r>
          </w:p>
          <w:p w:rsidR="008366A3" w:rsidRPr="00180995" w:rsidRDefault="008366A3" w:rsidP="009B426A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66A3" w:rsidRPr="00180995" w:rsidTr="008366A3">
        <w:tc>
          <w:tcPr>
            <w:tcW w:w="8193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«Профессиональный стандарт педагога дополнительного образования. Профессиональные дефициты. Система профессионального роста»</w:t>
            </w:r>
          </w:p>
        </w:tc>
        <w:tc>
          <w:tcPr>
            <w:tcW w:w="2154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Норова О.М.</w:t>
            </w:r>
          </w:p>
        </w:tc>
        <w:tc>
          <w:tcPr>
            <w:tcW w:w="3810" w:type="dxa"/>
          </w:tcPr>
          <w:p w:rsidR="008366A3" w:rsidRPr="00180995" w:rsidRDefault="008366A3" w:rsidP="001C2934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непрерывного образования и инноваций»</w:t>
            </w:r>
          </w:p>
          <w:p w:rsidR="008366A3" w:rsidRPr="00180995" w:rsidRDefault="008366A3" w:rsidP="009B426A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66A3" w:rsidRPr="00180995" w:rsidTr="008366A3">
        <w:tc>
          <w:tcPr>
            <w:tcW w:w="8193" w:type="dxa"/>
          </w:tcPr>
          <w:p w:rsidR="008366A3" w:rsidRPr="00180995" w:rsidRDefault="008366A3" w:rsidP="00A117CC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«Методическое сопровождение образовательной деятельности в системе дополнительного образования»</w:t>
            </w:r>
          </w:p>
        </w:tc>
        <w:tc>
          <w:tcPr>
            <w:tcW w:w="2154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Хозяинова Т.С.</w:t>
            </w:r>
          </w:p>
        </w:tc>
        <w:tc>
          <w:tcPr>
            <w:tcW w:w="3810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непрер</w:t>
            </w:r>
            <w:r w:rsidR="006F1322">
              <w:rPr>
                <w:rFonts w:ascii="Times New Roman" w:eastAsia="Calibri" w:hAnsi="Times New Roman" w:cs="Times New Roman"/>
                <w:sz w:val="28"/>
                <w:szCs w:val="28"/>
              </w:rPr>
              <w:t>ывного образования и инноваций»</w:t>
            </w:r>
          </w:p>
        </w:tc>
      </w:tr>
      <w:tr w:rsidR="008366A3" w:rsidRPr="00180995" w:rsidTr="008366A3">
        <w:tc>
          <w:tcPr>
            <w:tcW w:w="8193" w:type="dxa"/>
          </w:tcPr>
          <w:p w:rsidR="008366A3" w:rsidRPr="00180995" w:rsidRDefault="008366A3" w:rsidP="00A117CC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«Оказание первой помощи в образовательной организации»</w:t>
            </w:r>
          </w:p>
        </w:tc>
        <w:tc>
          <w:tcPr>
            <w:tcW w:w="2154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Рещиков А.А.</w:t>
            </w:r>
          </w:p>
        </w:tc>
        <w:tc>
          <w:tcPr>
            <w:tcW w:w="3810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непрер</w:t>
            </w:r>
            <w:r w:rsidR="006F1322">
              <w:rPr>
                <w:rFonts w:ascii="Times New Roman" w:eastAsia="Calibri" w:hAnsi="Times New Roman" w:cs="Times New Roman"/>
                <w:sz w:val="28"/>
                <w:szCs w:val="28"/>
              </w:rPr>
              <w:t>ывного образования и инноваций»</w:t>
            </w:r>
          </w:p>
        </w:tc>
      </w:tr>
      <w:tr w:rsidR="008366A3" w:rsidRPr="00180995" w:rsidTr="008366A3">
        <w:tc>
          <w:tcPr>
            <w:tcW w:w="8193" w:type="dxa"/>
          </w:tcPr>
          <w:p w:rsidR="008366A3" w:rsidRPr="00180995" w:rsidRDefault="008366A3" w:rsidP="00A117CC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образовательной практики в досуговых и культурно-массовых мероприятиях»</w:t>
            </w:r>
          </w:p>
        </w:tc>
        <w:tc>
          <w:tcPr>
            <w:tcW w:w="2154" w:type="dxa"/>
          </w:tcPr>
          <w:p w:rsidR="008366A3" w:rsidRPr="00180995" w:rsidRDefault="008366A3" w:rsidP="00F60130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Гаврильчик Р.М.</w:t>
            </w:r>
          </w:p>
        </w:tc>
        <w:tc>
          <w:tcPr>
            <w:tcW w:w="3810" w:type="dxa"/>
          </w:tcPr>
          <w:p w:rsidR="008366A3" w:rsidRPr="00180995" w:rsidRDefault="008366A3" w:rsidP="009B426A">
            <w:pPr>
              <w:widowControl w:val="0"/>
              <w:tabs>
                <w:tab w:val="left" w:pos="168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0995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 непрер</w:t>
            </w:r>
            <w:r w:rsidR="006F1322">
              <w:rPr>
                <w:rFonts w:ascii="Times New Roman" w:eastAsia="Calibri" w:hAnsi="Times New Roman" w:cs="Times New Roman"/>
                <w:sz w:val="28"/>
                <w:szCs w:val="28"/>
              </w:rPr>
              <w:t>ывного образования и инноваций»</w:t>
            </w:r>
          </w:p>
        </w:tc>
      </w:tr>
    </w:tbl>
    <w:p w:rsidR="00812789" w:rsidRPr="00180995" w:rsidRDefault="00812789" w:rsidP="0031217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130" w:rsidRPr="00180995" w:rsidRDefault="00C126F1" w:rsidP="00BE0385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385" w:rsidRPr="00180995">
        <w:rPr>
          <w:rFonts w:ascii="Times New Roman" w:eastAsia="Calibri" w:hAnsi="Times New Roman" w:cs="Times New Roman"/>
          <w:sz w:val="28"/>
          <w:szCs w:val="28"/>
        </w:rPr>
        <w:t>Велся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385" w:rsidRPr="00180995"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="00F60130" w:rsidRPr="001809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>профессиональной деятельности и развития педагогов</w:t>
      </w:r>
      <w:r w:rsidR="00CE2060" w:rsidRPr="00180995">
        <w:rPr>
          <w:rFonts w:ascii="Times New Roman" w:eastAsia="Calibri" w:hAnsi="Times New Roman" w:cs="Times New Roman"/>
          <w:sz w:val="28"/>
          <w:szCs w:val="28"/>
        </w:rPr>
        <w:t xml:space="preserve">, через участие в семинарах </w:t>
      </w:r>
      <w:r w:rsidR="00BE0385" w:rsidRPr="0018099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>формирования готовности педагог</w:t>
      </w:r>
      <w:r w:rsidR="00312175" w:rsidRPr="00180995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BE0385" w:rsidRPr="00180995">
        <w:rPr>
          <w:rFonts w:ascii="Times New Roman" w:eastAsia="Calibri" w:hAnsi="Times New Roman" w:cs="Times New Roman"/>
          <w:sz w:val="28"/>
          <w:szCs w:val="28"/>
        </w:rPr>
        <w:t>к</w:t>
      </w:r>
      <w:r w:rsidR="00312175" w:rsidRPr="00180995">
        <w:rPr>
          <w:rFonts w:ascii="Times New Roman" w:eastAsia="Calibri" w:hAnsi="Times New Roman" w:cs="Times New Roman"/>
          <w:sz w:val="28"/>
          <w:szCs w:val="28"/>
        </w:rPr>
        <w:t xml:space="preserve"> инновационной деятельности, осуществлялась о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>рганизация и методическо</w:t>
      </w:r>
      <w:r w:rsidR="00312175" w:rsidRPr="00180995">
        <w:rPr>
          <w:rFonts w:ascii="Times New Roman" w:eastAsia="Calibri" w:hAnsi="Times New Roman" w:cs="Times New Roman"/>
          <w:sz w:val="28"/>
          <w:szCs w:val="28"/>
        </w:rPr>
        <w:t>го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 xml:space="preserve"> сопровождени</w:t>
      </w:r>
      <w:r w:rsidR="00BE0385" w:rsidRPr="00180995">
        <w:rPr>
          <w:rFonts w:ascii="Times New Roman" w:eastAsia="Calibri" w:hAnsi="Times New Roman" w:cs="Times New Roman"/>
          <w:sz w:val="28"/>
          <w:szCs w:val="28"/>
        </w:rPr>
        <w:t>е</w:t>
      </w:r>
      <w:r w:rsidR="00312175" w:rsidRPr="00180995">
        <w:rPr>
          <w:rFonts w:ascii="Times New Roman" w:eastAsia="Calibri" w:hAnsi="Times New Roman" w:cs="Times New Roman"/>
          <w:sz w:val="28"/>
          <w:szCs w:val="28"/>
        </w:rPr>
        <w:t xml:space="preserve"> педагогов в аттестации, о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>рганизаци</w:t>
      </w:r>
      <w:r w:rsidR="00BE0385" w:rsidRPr="00180995">
        <w:rPr>
          <w:rFonts w:ascii="Times New Roman" w:eastAsia="Calibri" w:hAnsi="Times New Roman" w:cs="Times New Roman"/>
          <w:sz w:val="28"/>
          <w:szCs w:val="28"/>
        </w:rPr>
        <w:t>и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 xml:space="preserve"> и сопровождени</w:t>
      </w:r>
      <w:r w:rsidR="00BE0385" w:rsidRPr="00180995">
        <w:rPr>
          <w:rFonts w:ascii="Times New Roman" w:eastAsia="Calibri" w:hAnsi="Times New Roman" w:cs="Times New Roman"/>
          <w:sz w:val="28"/>
          <w:szCs w:val="28"/>
        </w:rPr>
        <w:t>и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 xml:space="preserve"> педагогов в самообразовании.</w:t>
      </w:r>
    </w:p>
    <w:p w:rsidR="00B319D6" w:rsidRPr="00180995" w:rsidRDefault="00BE0385" w:rsidP="00BE0385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9D6" w:rsidRPr="001809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Планирование методической деятельности осуществлялось согласно общей методической теме – «Мониторинг как средство повышения качества образования». </w:t>
      </w:r>
      <w:r w:rsidR="00B319D6" w:rsidRPr="00180995">
        <w:rPr>
          <w:rFonts w:ascii="Times New Roman" w:eastAsia="Calibri" w:hAnsi="Times New Roman" w:cs="Times New Roman"/>
          <w:sz w:val="28"/>
          <w:szCs w:val="28"/>
        </w:rPr>
        <w:t>Основным из показателей развития профессионального мастерства было участие педагогических работников в конференциях, семинарах, акциях.</w:t>
      </w:r>
      <w:r w:rsidR="00B319D6" w:rsidRPr="001809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</w:p>
    <w:p w:rsidR="00F60130" w:rsidRPr="00180995" w:rsidRDefault="00F60130" w:rsidP="00B319D6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t>Созда</w:t>
      </w:r>
      <w:r w:rsidR="00312175" w:rsidRPr="00180995">
        <w:rPr>
          <w:rFonts w:ascii="Times New Roman" w:eastAsia="Calibri" w:hAnsi="Times New Roman" w:cs="Times New Roman"/>
          <w:sz w:val="28"/>
          <w:szCs w:val="28"/>
        </w:rPr>
        <w:t>ли</w:t>
      </w:r>
      <w:r w:rsidR="00B319D6" w:rsidRPr="00180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995">
        <w:rPr>
          <w:rFonts w:ascii="Times New Roman" w:eastAsia="Calibri" w:hAnsi="Times New Roman" w:cs="Times New Roman"/>
          <w:sz w:val="28"/>
          <w:szCs w:val="28"/>
        </w:rPr>
        <w:t>баз</w:t>
      </w:r>
      <w:r w:rsidR="00312175" w:rsidRPr="00180995">
        <w:rPr>
          <w:rFonts w:ascii="Times New Roman" w:eastAsia="Calibri" w:hAnsi="Times New Roman" w:cs="Times New Roman"/>
          <w:sz w:val="28"/>
          <w:szCs w:val="28"/>
        </w:rPr>
        <w:t>у</w:t>
      </w:r>
      <w:r w:rsidRPr="00180995">
        <w:rPr>
          <w:rFonts w:ascii="Times New Roman" w:eastAsia="Calibri" w:hAnsi="Times New Roman" w:cs="Times New Roman"/>
          <w:sz w:val="28"/>
          <w:szCs w:val="28"/>
        </w:rPr>
        <w:t xml:space="preserve"> учебных материалов (книг и </w:t>
      </w:r>
      <w:proofErr w:type="spellStart"/>
      <w:r w:rsidRPr="00180995">
        <w:rPr>
          <w:rFonts w:ascii="Times New Roman" w:eastAsia="Calibri" w:hAnsi="Times New Roman" w:cs="Times New Roman"/>
          <w:sz w:val="28"/>
          <w:szCs w:val="28"/>
        </w:rPr>
        <w:t>медиаматериало</w:t>
      </w:r>
      <w:r w:rsidR="00B319D6" w:rsidRPr="00180995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="00B319D6" w:rsidRPr="00180995">
        <w:rPr>
          <w:rFonts w:ascii="Times New Roman" w:eastAsia="Calibri" w:hAnsi="Times New Roman" w:cs="Times New Roman"/>
          <w:sz w:val="28"/>
          <w:szCs w:val="28"/>
        </w:rPr>
        <w:t xml:space="preserve">) по </w:t>
      </w:r>
      <w:r w:rsidR="0069498B" w:rsidRPr="00180995">
        <w:rPr>
          <w:rFonts w:ascii="Times New Roman" w:eastAsia="Calibri" w:hAnsi="Times New Roman" w:cs="Times New Roman"/>
          <w:sz w:val="28"/>
          <w:szCs w:val="28"/>
        </w:rPr>
        <w:t>родным языкам и культу</w:t>
      </w:r>
      <w:r w:rsidRPr="00180995">
        <w:rPr>
          <w:rFonts w:ascii="Times New Roman" w:eastAsia="Calibri" w:hAnsi="Times New Roman" w:cs="Times New Roman"/>
          <w:sz w:val="28"/>
          <w:szCs w:val="28"/>
        </w:rPr>
        <w:t>ре обско-угорских народов.</w:t>
      </w:r>
    </w:p>
    <w:p w:rsidR="0028688E" w:rsidRPr="00180995" w:rsidRDefault="00B319D6" w:rsidP="00B319D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tab/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>Организ</w:t>
      </w:r>
      <w:r w:rsidR="00312175" w:rsidRPr="00180995">
        <w:rPr>
          <w:rFonts w:ascii="Times New Roman" w:eastAsia="Calibri" w:hAnsi="Times New Roman" w:cs="Times New Roman"/>
          <w:sz w:val="28"/>
          <w:szCs w:val="28"/>
        </w:rPr>
        <w:t xml:space="preserve">овали 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0995">
        <w:rPr>
          <w:rFonts w:ascii="Times New Roman" w:eastAsia="Calibri" w:hAnsi="Times New Roman" w:cs="Times New Roman"/>
          <w:sz w:val="28"/>
          <w:szCs w:val="28"/>
        </w:rPr>
        <w:t>и провели</w:t>
      </w:r>
      <w:r w:rsidR="0028688E" w:rsidRPr="0018099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3283" w:rsidRPr="00180995" w:rsidRDefault="0028688E" w:rsidP="00B319D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 w:rsidR="00C126F1" w:rsidRPr="00180995">
        <w:rPr>
          <w:rFonts w:ascii="Times New Roman" w:eastAsia="Calibri" w:hAnsi="Times New Roman" w:cs="Times New Roman"/>
          <w:sz w:val="28"/>
          <w:szCs w:val="28"/>
        </w:rPr>
        <w:t>у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 xml:space="preserve"> студентов «Ханты-Мансийского технолого-педагогического коллед</w:t>
      </w:r>
      <w:r w:rsidRPr="00180995">
        <w:rPr>
          <w:rFonts w:ascii="Times New Roman" w:eastAsia="Calibri" w:hAnsi="Times New Roman" w:cs="Times New Roman"/>
          <w:sz w:val="28"/>
          <w:szCs w:val="28"/>
        </w:rPr>
        <w:t>жа»;</w:t>
      </w:r>
      <w:r w:rsidR="00B319D6" w:rsidRPr="0018099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60130" w:rsidRPr="00180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9D6" w:rsidRPr="0018099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8688E" w:rsidRPr="00213BFD" w:rsidRDefault="00213BFD" w:rsidP="00213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688E" w:rsidRPr="00213BFD">
        <w:rPr>
          <w:rFonts w:ascii="Times New Roman" w:hAnsi="Times New Roman" w:cs="Times New Roman"/>
          <w:sz w:val="28"/>
          <w:szCs w:val="28"/>
        </w:rPr>
        <w:t>городской конкурс (с 16 ноября 2020 года по 20 февраля 2021 года) декоративно-прикладного творчества «Обско-угорские мотивы в образе куклы» (приказ Департамента о</w:t>
      </w:r>
      <w:r w:rsidR="00461DF0" w:rsidRPr="00213BFD">
        <w:rPr>
          <w:rFonts w:ascii="Times New Roman" w:hAnsi="Times New Roman" w:cs="Times New Roman"/>
          <w:sz w:val="28"/>
          <w:szCs w:val="28"/>
        </w:rPr>
        <w:t>бразования от 12.11.202</w:t>
      </w:r>
      <w:r w:rsidRPr="00213BFD">
        <w:rPr>
          <w:rFonts w:ascii="Times New Roman" w:hAnsi="Times New Roman" w:cs="Times New Roman"/>
          <w:sz w:val="28"/>
          <w:szCs w:val="28"/>
        </w:rPr>
        <w:t xml:space="preserve">0 №674), жюри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213BFD">
        <w:rPr>
          <w:rFonts w:ascii="Times New Roman" w:hAnsi="Times New Roman" w:cs="Times New Roman"/>
          <w:sz w:val="28"/>
          <w:szCs w:val="28"/>
        </w:rPr>
        <w:t>рассмотрено 160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BFD">
        <w:rPr>
          <w:rFonts w:ascii="Times New Roman" w:hAnsi="Times New Roman" w:cs="Times New Roman"/>
          <w:sz w:val="28"/>
          <w:szCs w:val="28"/>
        </w:rPr>
        <w:t>16 образовательных организаций приняли участие в Конкурсе,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BFD">
        <w:rPr>
          <w:rFonts w:ascii="Times New Roman" w:hAnsi="Times New Roman" w:cs="Times New Roman"/>
          <w:sz w:val="28"/>
          <w:szCs w:val="28"/>
        </w:rPr>
        <w:t>37 победителей Конкурса по 4-м возрастным группам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88E" w:rsidRPr="00180995" w:rsidRDefault="00461DF0" w:rsidP="00461D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       </w:t>
      </w:r>
      <w:r w:rsidR="0028688E" w:rsidRPr="00180995">
        <w:rPr>
          <w:rFonts w:ascii="Times New Roman" w:hAnsi="Times New Roman" w:cs="Times New Roman"/>
          <w:sz w:val="28"/>
          <w:szCs w:val="28"/>
        </w:rPr>
        <w:t>Муниципальный этап олимпиады школьников города Ханты-Мансийска Ханты-Мансийского автономного округа – Югры по родным языкам и литературе коренных малочисленных народов Севера по родному (хантыйскому, мансийскому) языку и родной литера</w:t>
      </w:r>
      <w:r w:rsidRPr="00180995">
        <w:rPr>
          <w:rFonts w:ascii="Times New Roman" w:hAnsi="Times New Roman" w:cs="Times New Roman"/>
          <w:sz w:val="28"/>
          <w:szCs w:val="28"/>
        </w:rPr>
        <w:t>туре;</w:t>
      </w:r>
    </w:p>
    <w:p w:rsidR="00461DF0" w:rsidRDefault="00461DF0" w:rsidP="00461D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Приняли участие в профилактической акции «Зи</w:t>
      </w:r>
      <w:r w:rsidR="00213BFD">
        <w:rPr>
          <w:rFonts w:ascii="Times New Roman" w:hAnsi="Times New Roman" w:cs="Times New Roman"/>
          <w:sz w:val="28"/>
          <w:szCs w:val="28"/>
        </w:rPr>
        <w:t xml:space="preserve">ма прекрасна, когда безопасна!», в том числе: </w:t>
      </w:r>
      <w:r w:rsidR="00213BFD" w:rsidRPr="00213BFD">
        <w:rPr>
          <w:rFonts w:ascii="Times New Roman" w:hAnsi="Times New Roman" w:cs="Times New Roman"/>
          <w:sz w:val="28"/>
          <w:szCs w:val="28"/>
        </w:rPr>
        <w:t xml:space="preserve">организовано и проведено </w:t>
      </w:r>
      <w:r w:rsidR="00213BFD">
        <w:rPr>
          <w:rFonts w:ascii="Times New Roman" w:hAnsi="Times New Roman" w:cs="Times New Roman"/>
          <w:sz w:val="28"/>
          <w:szCs w:val="28"/>
        </w:rPr>
        <w:t>5 мероприятий</w:t>
      </w:r>
      <w:r w:rsidR="00213BFD" w:rsidRPr="00213BFD">
        <w:rPr>
          <w:rFonts w:ascii="Times New Roman" w:hAnsi="Times New Roman" w:cs="Times New Roman"/>
          <w:sz w:val="28"/>
          <w:szCs w:val="28"/>
        </w:rPr>
        <w:t>: 2 инструктажа, мероприятие с привлечением сотрудника ГИБДД, 1 рейд и 1 практическое занятие. Всего в мероприятиях приняло участие 109 обучающихся центра.</w:t>
      </w:r>
    </w:p>
    <w:p w:rsidR="00124752" w:rsidRDefault="00124752" w:rsidP="00124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752">
        <w:rPr>
          <w:rFonts w:ascii="Times New Roman" w:hAnsi="Times New Roman" w:cs="Times New Roman"/>
          <w:sz w:val="28"/>
          <w:szCs w:val="28"/>
        </w:rPr>
        <w:t>В рамках реализации ежегодного культурно-туристического проекта «Ханты-Мансийск – Новогодняя столица Сибири 2020-2021» Детским центром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Pr="00124752">
        <w:rPr>
          <w:rFonts w:ascii="Times New Roman" w:hAnsi="Times New Roman" w:cs="Times New Roman"/>
          <w:sz w:val="28"/>
          <w:szCs w:val="28"/>
        </w:rPr>
        <w:t>перечень мероприятий (онл</w:t>
      </w:r>
      <w:r>
        <w:rPr>
          <w:rFonts w:ascii="Times New Roman" w:hAnsi="Times New Roman" w:cs="Times New Roman"/>
          <w:sz w:val="28"/>
          <w:szCs w:val="28"/>
        </w:rPr>
        <w:t>айн-активности и мастер-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классы) </w:t>
      </w:r>
      <w:r w:rsidRPr="0012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вошли в городской проект </w:t>
      </w:r>
      <w:r w:rsidRPr="00124752">
        <w:rPr>
          <w:rFonts w:ascii="Times New Roman" w:hAnsi="Times New Roman" w:cs="Times New Roman"/>
          <w:sz w:val="28"/>
          <w:szCs w:val="28"/>
        </w:rPr>
        <w:t xml:space="preserve"> «Онлайн-каникулы 2020-2021»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DF0" w:rsidRPr="00180995" w:rsidRDefault="00461DF0" w:rsidP="00461D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3EB8" w:rsidRDefault="00E17C22" w:rsidP="00973E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53C7A" w:rsidRPr="00973EB8">
        <w:rPr>
          <w:rFonts w:ascii="Times New Roman" w:eastAsia="Calibri" w:hAnsi="Times New Roman" w:cs="Times New Roman"/>
          <w:b/>
          <w:sz w:val="28"/>
          <w:szCs w:val="28"/>
        </w:rPr>
        <w:t xml:space="preserve">.2. </w:t>
      </w:r>
      <w:r w:rsidR="00973EB8" w:rsidRPr="00973E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о результатах деятельности </w:t>
      </w:r>
    </w:p>
    <w:p w:rsidR="00973EB8" w:rsidRDefault="00973EB8" w:rsidP="00973E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73E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973E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публичные выступления, участие в мероприятиях и конкурсах различного уровня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</w:p>
    <w:p w:rsidR="00973EB8" w:rsidRPr="00973EB8" w:rsidRDefault="00973EB8" w:rsidP="00973E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143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5273"/>
        <w:gridCol w:w="1129"/>
        <w:gridCol w:w="8"/>
        <w:gridCol w:w="5809"/>
        <w:gridCol w:w="1420"/>
      </w:tblGrid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12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817" w:type="dxa"/>
            <w:gridSpan w:val="2"/>
          </w:tcPr>
          <w:p w:rsidR="00973EB8" w:rsidRPr="00973EB8" w:rsidRDefault="00973EB8" w:rsidP="00877D5B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3EB8">
              <w:rPr>
                <w:b/>
                <w:bCs/>
                <w:color w:val="000000"/>
                <w:sz w:val="28"/>
                <w:szCs w:val="28"/>
              </w:rPr>
              <w:t xml:space="preserve">Результат </w:t>
            </w:r>
          </w:p>
          <w:p w:rsidR="00973EB8" w:rsidRPr="00973EB8" w:rsidRDefault="00973EB8" w:rsidP="00877D5B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3EB8">
              <w:rPr>
                <w:b/>
                <w:bCs/>
                <w:color w:val="000000"/>
                <w:sz w:val="28"/>
                <w:szCs w:val="28"/>
              </w:rPr>
              <w:t>(с указанием ФИ обучающегося, педагога)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 (всероссийский, окружной, муниципальный)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3" w:type="dxa"/>
          </w:tcPr>
          <w:p w:rsidR="000017FB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Участие и интервью ГТРК «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Югория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радио Ханты-Мансийск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Съемки видеофильма с участием детей и педагогов для конкурса «Дух огня – 2020» о взаимодействии разных культур в МБУ ДО «ДЭКОЦ»</w:t>
            </w:r>
          </w:p>
        </w:tc>
        <w:tc>
          <w:tcPr>
            <w:tcW w:w="112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Белявская И.Б., Норова О.М.,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Гаврильчик Р.М.,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Меров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ОТРК «Югра» ТВ проект «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Югорика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», «Твое ТВ»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июнь </w:t>
            </w:r>
          </w:p>
        </w:tc>
        <w:tc>
          <w:tcPr>
            <w:tcW w:w="581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973EB8" w:rsidRPr="00973EB8" w:rsidRDefault="00E17C22" w:rsidP="00E1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>Гаврильчик</w:t>
            </w:r>
            <w:proofErr w:type="spellEnd"/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Гаврильчик Р.М.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73EB8" w:rsidRPr="00973EB8" w:rsidRDefault="00973EB8" w:rsidP="0087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Международная встреча по культурному обмену – венгры (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Саболч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Саби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Баршонь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студент математического курса г. Томск и 3 человека)</w:t>
            </w:r>
          </w:p>
        </w:tc>
        <w:tc>
          <w:tcPr>
            <w:tcW w:w="112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5817" w:type="dxa"/>
            <w:gridSpan w:val="2"/>
          </w:tcPr>
          <w:p w:rsidR="00973EB8" w:rsidRPr="00973EB8" w:rsidRDefault="00973EB8" w:rsidP="00877D5B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73EB8">
              <w:rPr>
                <w:sz w:val="28"/>
                <w:szCs w:val="28"/>
              </w:rPr>
              <w:t xml:space="preserve">Белявская И.Б., </w:t>
            </w:r>
          </w:p>
          <w:p w:rsidR="00973EB8" w:rsidRPr="00973EB8" w:rsidRDefault="00973EB8" w:rsidP="00877D5B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73EB8">
              <w:rPr>
                <w:sz w:val="28"/>
                <w:szCs w:val="28"/>
              </w:rPr>
              <w:t>Молданова</w:t>
            </w:r>
            <w:proofErr w:type="spellEnd"/>
            <w:r w:rsidRPr="00973EB8">
              <w:rPr>
                <w:sz w:val="28"/>
                <w:szCs w:val="28"/>
              </w:rPr>
              <w:t xml:space="preserve"> Г.С., </w:t>
            </w:r>
          </w:p>
          <w:p w:rsidR="00973EB8" w:rsidRPr="00973EB8" w:rsidRDefault="00973EB8" w:rsidP="00877D5B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3EB8">
              <w:rPr>
                <w:sz w:val="28"/>
                <w:szCs w:val="28"/>
              </w:rPr>
              <w:t>Норова О.М.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ind w:lef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викторина «Никто не сражается в войне с таким рвением, как в войне за родную страну», посвящённая 75 -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ВОВ нравственно-патриотического проекта «Родина»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973EB8" w:rsidRPr="00973EB8" w:rsidRDefault="00E17C22" w:rsidP="00E17C22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Елена, </w:t>
            </w:r>
            <w:proofErr w:type="spellStart"/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>Вадичупова</w:t>
            </w:r>
            <w:proofErr w:type="spellEnd"/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Оксана,</w:t>
            </w:r>
          </w:p>
          <w:p w:rsidR="00973EB8" w:rsidRPr="00973EB8" w:rsidRDefault="00973EB8" w:rsidP="000017FB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="000017FB">
              <w:rPr>
                <w:rFonts w:ascii="Times New Roman" w:hAnsi="Times New Roman" w:cs="Times New Roman"/>
                <w:sz w:val="28"/>
                <w:szCs w:val="28"/>
              </w:rPr>
              <w:t xml:space="preserve">онов Данил, </w:t>
            </w:r>
            <w:proofErr w:type="spellStart"/>
            <w:r w:rsidR="000017FB">
              <w:rPr>
                <w:rFonts w:ascii="Times New Roman" w:hAnsi="Times New Roman" w:cs="Times New Roman"/>
                <w:sz w:val="28"/>
                <w:szCs w:val="28"/>
              </w:rPr>
              <w:t>Тоголмачева</w:t>
            </w:r>
            <w:proofErr w:type="spellEnd"/>
            <w:r w:rsidR="000017FB">
              <w:rPr>
                <w:rFonts w:ascii="Times New Roman" w:hAnsi="Times New Roman" w:cs="Times New Roman"/>
                <w:sz w:val="28"/>
                <w:szCs w:val="28"/>
              </w:rPr>
              <w:t xml:space="preserve"> Полина,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Федоркив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Мария.</w:t>
            </w:r>
          </w:p>
          <w:p w:rsidR="00973EB8" w:rsidRPr="00973EB8" w:rsidRDefault="00973EB8" w:rsidP="00877D5B">
            <w:pPr>
              <w:ind w:righ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Миронова В.Б.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ОТРК «Югра» ТВ проект «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Югорика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», «Твое ТВ»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июнь </w:t>
            </w:r>
          </w:p>
        </w:tc>
        <w:tc>
          <w:tcPr>
            <w:tcW w:w="581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973EB8" w:rsidRPr="00973EB8" w:rsidRDefault="00973EB8" w:rsidP="00E1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Мерова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Исл</w:t>
            </w:r>
            <w:r w:rsidR="00E17C22">
              <w:rPr>
                <w:rFonts w:ascii="Times New Roman" w:hAnsi="Times New Roman" w:cs="Times New Roman"/>
                <w:sz w:val="28"/>
                <w:szCs w:val="28"/>
              </w:rPr>
              <w:t>амгалиева</w:t>
            </w:r>
            <w:proofErr w:type="spellEnd"/>
            <w:r w:rsidR="00E17C22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Гаврильчик Т.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Гаврильчик Р.М.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973EB8" w:rsidRPr="00973EB8" w:rsidTr="00E17C22">
        <w:trPr>
          <w:trHeight w:val="557"/>
        </w:trPr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«Язык предков», посвящённый Международному дню родного языка</w:t>
            </w:r>
          </w:p>
        </w:tc>
        <w:tc>
          <w:tcPr>
            <w:tcW w:w="112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30 января – 5 марта </w:t>
            </w:r>
          </w:p>
        </w:tc>
        <w:tc>
          <w:tcPr>
            <w:tcW w:w="581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973EB8" w:rsidRPr="00973EB8" w:rsidRDefault="00E17C22" w:rsidP="00E17C22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Миронов Данил, </w:t>
            </w:r>
          </w:p>
          <w:p w:rsidR="00973EB8" w:rsidRPr="00973EB8" w:rsidRDefault="00E17C22" w:rsidP="00E17C22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Русмиленко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Татьяна, </w:t>
            </w:r>
            <w:proofErr w:type="spellStart"/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>Русмиленко</w:t>
            </w:r>
            <w:proofErr w:type="spellEnd"/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Никита,</w:t>
            </w:r>
          </w:p>
          <w:p w:rsidR="00973EB8" w:rsidRPr="00973EB8" w:rsidRDefault="00973EB8" w:rsidP="00877D5B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Хромов Игорь, Хромов Михаил.</w:t>
            </w:r>
          </w:p>
          <w:p w:rsidR="00973EB8" w:rsidRPr="00E17C22" w:rsidRDefault="00973EB8" w:rsidP="00E17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E17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Миронов Данил</w:t>
            </w:r>
          </w:p>
          <w:p w:rsidR="00973EB8" w:rsidRPr="00973EB8" w:rsidRDefault="00973EB8" w:rsidP="00877D5B">
            <w:pPr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Миронова В.Б.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</w:t>
            </w:r>
          </w:p>
        </w:tc>
      </w:tr>
      <w:tr w:rsidR="00973EB8" w:rsidRPr="00973EB8" w:rsidTr="00E17C22">
        <w:trPr>
          <w:trHeight w:val="557"/>
        </w:trPr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Участие в концертной программе «Дарите книги с любовью»</w:t>
            </w:r>
          </w:p>
        </w:tc>
        <w:tc>
          <w:tcPr>
            <w:tcW w:w="112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5817" w:type="dxa"/>
            <w:gridSpan w:val="2"/>
          </w:tcPr>
          <w:p w:rsidR="00973EB8" w:rsidRPr="00973EB8" w:rsidRDefault="00973EB8" w:rsidP="000017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Сертификат участника </w:t>
            </w:r>
            <w:proofErr w:type="spellStart"/>
            <w:r w:rsidRPr="00973EB8">
              <w:rPr>
                <w:rFonts w:ascii="Times New Roman" w:hAnsi="Times New Roman" w:cs="Times New Roman"/>
                <w:bCs/>
                <w:sz w:val="28"/>
                <w:szCs w:val="28"/>
              </w:rPr>
              <w:t>Заболотская</w:t>
            </w:r>
            <w:proofErr w:type="spellEnd"/>
            <w:r w:rsidRPr="0097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Александра, Мир</w:t>
            </w:r>
            <w:r w:rsidR="00001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онов Данил, </w:t>
            </w:r>
            <w:proofErr w:type="spellStart"/>
            <w:r w:rsidR="000017FB">
              <w:rPr>
                <w:rFonts w:ascii="Times New Roman" w:hAnsi="Times New Roman" w:cs="Times New Roman"/>
                <w:bCs/>
                <w:sz w:val="28"/>
                <w:szCs w:val="28"/>
              </w:rPr>
              <w:t>Тоголмачева</w:t>
            </w:r>
            <w:proofErr w:type="spellEnd"/>
            <w:r w:rsidR="00001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Полина. </w:t>
            </w:r>
            <w:r w:rsidRPr="00973EB8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Миронова В.Б.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ind w:left="-115"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акция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«Родные языки народов России»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(Поздравительная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видеооткрытка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на мансийском языке» г. Москва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Колова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С,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Рощук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И,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Норова А, Печеная М.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Норова О.М.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0"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3" w:type="dxa"/>
          </w:tcPr>
          <w:p w:rsidR="00973EB8" w:rsidRPr="00973EB8" w:rsidRDefault="00973EB8" w:rsidP="00D1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мансийскому языку в рамках Международного дня родного языка  с участием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Губернатора ХМАО –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Югры Н.В. Комаровой, </w:t>
            </w:r>
            <w:r w:rsidRPr="000017F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СМИ: ТГРК «</w:t>
            </w:r>
            <w:proofErr w:type="spellStart"/>
            <w:r w:rsidRPr="000017FB">
              <w:rPr>
                <w:rFonts w:ascii="Times New Roman" w:hAnsi="Times New Roman" w:cs="Times New Roman"/>
                <w:sz w:val="28"/>
                <w:szCs w:val="28"/>
              </w:rPr>
              <w:t>Югория</w:t>
            </w:r>
            <w:proofErr w:type="spellEnd"/>
            <w:r w:rsidRPr="000017FB">
              <w:rPr>
                <w:rFonts w:ascii="Times New Roman" w:hAnsi="Times New Roman" w:cs="Times New Roman"/>
                <w:sz w:val="28"/>
                <w:szCs w:val="28"/>
              </w:rPr>
              <w:t>», радио.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0017FB">
            <w:pPr>
              <w:ind w:left="-106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февраля 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базе СОШ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человек обучающихся и гостей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 Норова О.М.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0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этап всероссийского конкурса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в сфере образования ХМАО – Югры «Педагог года – 2020»</w:t>
            </w:r>
          </w:p>
          <w:p w:rsidR="00973EB8" w:rsidRPr="00973EB8" w:rsidRDefault="00973EB8" w:rsidP="00D1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Номинация «Учитель родного языка и литературы</w:t>
            </w:r>
            <w:r w:rsidR="00D16993">
              <w:rPr>
                <w:rFonts w:ascii="Times New Roman" w:hAnsi="Times New Roman" w:cs="Times New Roman"/>
                <w:sz w:val="28"/>
                <w:szCs w:val="28"/>
              </w:rPr>
              <w:t xml:space="preserve">», «Лучшее интернет-портфолио»,  «Лучшая авторская разработка»,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«Лучший видео урок»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16-19 марта 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Гаврильчик Раиса Мартыновна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Окружная образовательная акция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«Фронтальный диктант на хантыйском, мансийском, ненецком языках»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7 педагогов и 5 обучающихся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 интернет-смотр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фольклорных коллективов обско-угорских народов» в рамках проекта «Живая традиция» регионального отделения общероссийской общественной организации «Ассамблея народов России»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27 марта – 15 мая 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Жигалова Д.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Замиралов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73EB8" w:rsidRPr="00973EB8" w:rsidRDefault="00973EB8" w:rsidP="00973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Рещиков А.А. ансамбль «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Воркве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санквыл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Международный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73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3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» конкурс «Талант-2020» г. Москва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D16993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28 апреля -  04 мая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Миронов Данил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Миронова В.Б.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конкурс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«Онлайн открытка на родном языке»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18 мая 2020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Дипломы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973EB8" w:rsidRPr="00973EB8" w:rsidRDefault="00D16993" w:rsidP="00D1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 Конева С. </w:t>
            </w:r>
            <w:proofErr w:type="spellStart"/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>Рощук</w:t>
            </w:r>
            <w:proofErr w:type="spellEnd"/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И, Норова А.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Печеная М.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Норова О.М.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ОТРК «Югра» ТВ проект «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Югорика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», «Твое ТВ»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Январь – июнь 2020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973EB8" w:rsidRPr="00973EB8" w:rsidRDefault="00D16993" w:rsidP="00D1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>Гаврильчик Т.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Гаврильчик Р.М.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3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Онлайн мероприятия, посвященные ВОВ</w:t>
            </w:r>
          </w:p>
          <w:p w:rsidR="00973EB8" w:rsidRPr="000017FB" w:rsidRDefault="00973EB8" w:rsidP="000017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3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Разработка и подача статьи на </w:t>
            </w:r>
            <w:r w:rsidR="000017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мансийском языке «</w:t>
            </w:r>
            <w:proofErr w:type="spellStart"/>
            <w:r w:rsidR="000017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Опам</w:t>
            </w:r>
            <w:proofErr w:type="spellEnd"/>
            <w:r w:rsidR="000017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газета».   </w:t>
            </w:r>
            <w:r w:rsidRPr="00973E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Онлайн-конференция «Помним»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Дипломы участников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10 человек обучающихся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участие обучающихся в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межрегиональном Онлайн-марафон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«Сделай вороненка и участвуй в виртуальном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флешмобе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«Делаем вместе»;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Организация онлайн тестирования</w:t>
            </w:r>
          </w:p>
          <w:p w:rsidR="00973EB8" w:rsidRPr="00973EB8" w:rsidRDefault="000017FB" w:rsidP="0000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 край»; </w:t>
            </w:r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>«Культурное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наследие обско-угорской земли», </w:t>
            </w:r>
            <w:r w:rsidR="00973EB8" w:rsidRPr="00973EB8">
              <w:rPr>
                <w:rFonts w:ascii="Times New Roman" w:hAnsi="Times New Roman" w:cs="Times New Roman"/>
                <w:sz w:val="28"/>
                <w:szCs w:val="28"/>
              </w:rPr>
              <w:t>«Загадочный мир сказаний Югры»;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gram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викторины «Знаете ли Вы сказки обско-угорских народов?»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В канун празднования традиционных праздников весны  «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Уринэква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хотал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» и детского праздника «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Ворщик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хотал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» обучающиеся подготовили онлайн поздравления с кратким рассказом о праздниках с легендами и мастер классом по изготовлению птиц.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09 апреля – 9 мая  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582 человека обучающихся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Белявская И.Б., Норова О.М.,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Гаврильчик Р.М.,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Миронова В.Б.,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Публикации в газете «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– Ханты-Мансийск» статьи «О народных традициях расскажет костюм»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18 Июня 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Гаврильчик Р.М.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73" w:type="dxa"/>
          </w:tcPr>
          <w:p w:rsidR="00973EB8" w:rsidRPr="00973EB8" w:rsidRDefault="00973EB8" w:rsidP="00D1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конкурс</w:t>
            </w:r>
            <w:r w:rsidR="00D16993">
              <w:rPr>
                <w:rFonts w:ascii="Times New Roman" w:hAnsi="Times New Roman" w:cs="Times New Roman"/>
                <w:sz w:val="28"/>
                <w:szCs w:val="28"/>
              </w:rPr>
              <w:t xml:space="preserve"> "Талантливые дети России"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г. Москва 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0017FB">
            <w:pPr>
              <w:ind w:left="-106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5809" w:type="dxa"/>
          </w:tcPr>
          <w:p w:rsidR="00973EB8" w:rsidRPr="000017FB" w:rsidRDefault="00973EB8" w:rsidP="0000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001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017FB">
              <w:rPr>
                <w:rFonts w:ascii="Times New Roman" w:hAnsi="Times New Roman" w:cs="Times New Roman"/>
                <w:b/>
                <w:sz w:val="28"/>
                <w:szCs w:val="28"/>
              </w:rPr>
              <w:t>место  -</w:t>
            </w:r>
            <w:proofErr w:type="gramEnd"/>
            <w:r w:rsidR="000017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Ушакова Екатерина.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Норова О.М.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73" w:type="dxa"/>
          </w:tcPr>
          <w:p w:rsidR="00973EB8" w:rsidRPr="00973EB8" w:rsidRDefault="00973EB8" w:rsidP="00D1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конкурс</w:t>
            </w:r>
            <w:r w:rsidR="00D16993">
              <w:rPr>
                <w:rFonts w:ascii="Times New Roman" w:hAnsi="Times New Roman" w:cs="Times New Roman"/>
                <w:sz w:val="28"/>
                <w:szCs w:val="28"/>
              </w:rPr>
              <w:t xml:space="preserve"> "Талантливые дети России"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г. Москва </w:t>
            </w:r>
            <w:r w:rsidR="00001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Номинация: Мы Родиной зовем Россию (конкурс чтецов)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0017FB">
            <w:pPr>
              <w:ind w:left="-106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Алена. 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Норова О.М.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273" w:type="dxa"/>
          </w:tcPr>
          <w:p w:rsidR="00973EB8" w:rsidRPr="00973EB8" w:rsidRDefault="00973EB8" w:rsidP="00D1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конкурс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декоративно-прикладного </w:t>
            </w:r>
            <w:r w:rsidR="00D16993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«Осенняя мастерская», </w:t>
            </w:r>
            <w:r w:rsidR="000017FB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Поделка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название работы: Осень на стойбище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0017FB">
            <w:pPr>
              <w:ind w:left="-106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Школьная Юля.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Норова О.М.</w:t>
            </w: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5273" w:type="dxa"/>
          </w:tcPr>
          <w:p w:rsidR="00973EB8" w:rsidRPr="00973EB8" w:rsidRDefault="00973EB8" w:rsidP="00D1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фестиваль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для детей «Созве</w:t>
            </w:r>
            <w:r w:rsidR="00D16993">
              <w:rPr>
                <w:rFonts w:ascii="Times New Roman" w:hAnsi="Times New Roman" w:cs="Times New Roman"/>
                <w:sz w:val="28"/>
                <w:szCs w:val="28"/>
              </w:rPr>
              <w:t xml:space="preserve">здие талантов» номинация: Вокал. 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название работы: Песня "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Миснэ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" – «Лесная дева»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0017FB">
            <w:pPr>
              <w:ind w:left="-106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Диплом I степени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награждается Группа "ЭТВИТ САМ"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Норова О.М.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конкурс исторических эссе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и культура Югры» среди учащихся образовательных организаций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Ханты-Мансийского автономного округа – Югры в 2020 году»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0017FB">
            <w:pPr>
              <w:ind w:left="-106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участников  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Колова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Светлана,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Рощук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Ирина. 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Норова О.М.</w:t>
            </w:r>
          </w:p>
        </w:tc>
        <w:tc>
          <w:tcPr>
            <w:tcW w:w="1420" w:type="dxa"/>
          </w:tcPr>
          <w:p w:rsidR="00973EB8" w:rsidRPr="00973EB8" w:rsidRDefault="00973EB8" w:rsidP="000017FB">
            <w:pPr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273" w:type="dxa"/>
          </w:tcPr>
          <w:p w:rsidR="00973EB8" w:rsidRPr="00973EB8" w:rsidRDefault="00973EB8" w:rsidP="00D1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конкурс чтецов</w:t>
            </w:r>
            <w:r w:rsidR="00D16993">
              <w:rPr>
                <w:rFonts w:ascii="Times New Roman" w:hAnsi="Times New Roman" w:cs="Times New Roman"/>
                <w:sz w:val="28"/>
                <w:szCs w:val="28"/>
              </w:rPr>
              <w:t xml:space="preserve"> "Любимая поэзия",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название работы: Люблю тебя мой край родной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0017FB">
            <w:pPr>
              <w:ind w:left="-106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Диплом I степени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Школьная Татьяна Андреевна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Норова О.М.</w:t>
            </w:r>
          </w:p>
        </w:tc>
        <w:tc>
          <w:tcPr>
            <w:tcW w:w="1420" w:type="dxa"/>
          </w:tcPr>
          <w:p w:rsidR="00973EB8" w:rsidRPr="00973EB8" w:rsidRDefault="00973EB8" w:rsidP="000017FB">
            <w:pPr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викторина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«Единство России».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Нравственно-патриотический проект для детей и взрослых Родина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13 ноября 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973EB8" w:rsidRPr="00973EB8" w:rsidRDefault="00973EB8" w:rsidP="00001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Дипломы 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Тогол</w:t>
            </w:r>
            <w:r w:rsidR="000017FB">
              <w:rPr>
                <w:rFonts w:ascii="Times New Roman" w:hAnsi="Times New Roman" w:cs="Times New Roman"/>
                <w:sz w:val="28"/>
                <w:szCs w:val="28"/>
              </w:rPr>
              <w:t>мачева</w:t>
            </w:r>
            <w:proofErr w:type="spellEnd"/>
            <w:r w:rsidR="000017FB">
              <w:rPr>
                <w:rFonts w:ascii="Times New Roman" w:hAnsi="Times New Roman" w:cs="Times New Roman"/>
                <w:sz w:val="28"/>
                <w:szCs w:val="28"/>
              </w:rPr>
              <w:t xml:space="preserve"> Ксения, </w:t>
            </w:r>
            <w:proofErr w:type="spellStart"/>
            <w:r w:rsidR="000017FB">
              <w:rPr>
                <w:rFonts w:ascii="Times New Roman" w:hAnsi="Times New Roman" w:cs="Times New Roman"/>
                <w:sz w:val="28"/>
                <w:szCs w:val="28"/>
              </w:rPr>
              <w:t>Рязяпова</w:t>
            </w:r>
            <w:proofErr w:type="spellEnd"/>
            <w:r w:rsidR="000017FB">
              <w:rPr>
                <w:rFonts w:ascii="Times New Roman" w:hAnsi="Times New Roman" w:cs="Times New Roman"/>
                <w:sz w:val="28"/>
                <w:szCs w:val="28"/>
              </w:rPr>
              <w:t xml:space="preserve"> Азалия, 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Самойлова Евгения, 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Ксения. 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Миронова В.Б.</w:t>
            </w:r>
          </w:p>
        </w:tc>
        <w:tc>
          <w:tcPr>
            <w:tcW w:w="1420" w:type="dxa"/>
          </w:tcPr>
          <w:p w:rsidR="00973EB8" w:rsidRPr="00973EB8" w:rsidRDefault="00973EB8" w:rsidP="000017FB">
            <w:pPr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973EB8" w:rsidRPr="00973EB8" w:rsidTr="00E17C22">
        <w:tc>
          <w:tcPr>
            <w:tcW w:w="681" w:type="dxa"/>
          </w:tcPr>
          <w:p w:rsidR="00973EB8" w:rsidRPr="00973EB8" w:rsidRDefault="00973EB8" w:rsidP="00877D5B">
            <w:pPr>
              <w:pStyle w:val="a3"/>
              <w:ind w:left="-108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273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II окружной детский конкурс комиксов</w:t>
            </w: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«Легенды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югорской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земли» по мотивам обско-угорских и ненецких мифов, преданий и сказок Номинация: «Комиксы на мансийском языке» с работой «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Щамыщ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Хумрищ</w:t>
            </w:r>
            <w:proofErr w:type="spellEnd"/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7" w:type="dxa"/>
            <w:gridSpan w:val="2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809" w:type="dxa"/>
          </w:tcPr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Дипломом </w:t>
            </w:r>
            <w:r w:rsidRPr="0097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степени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73EB8">
              <w:rPr>
                <w:rFonts w:ascii="Times New Roman" w:hAnsi="Times New Roman" w:cs="Times New Roman"/>
                <w:bCs/>
                <w:sz w:val="28"/>
                <w:szCs w:val="28"/>
              </w:rPr>
              <w:t>Колова</w:t>
            </w:r>
            <w:proofErr w:type="spellEnd"/>
            <w:r w:rsidRPr="00973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Светлана.</w:t>
            </w:r>
          </w:p>
          <w:p w:rsidR="00973EB8" w:rsidRPr="00973EB8" w:rsidRDefault="00973EB8" w:rsidP="00877D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Норова О.М.</w:t>
            </w:r>
          </w:p>
          <w:p w:rsidR="00973EB8" w:rsidRPr="00973EB8" w:rsidRDefault="00973EB8" w:rsidP="00001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973EB8" w:rsidRPr="00973EB8" w:rsidRDefault="00973EB8" w:rsidP="000017FB">
            <w:pPr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EB8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</w:tr>
    </w:tbl>
    <w:p w:rsidR="00973EB8" w:rsidRPr="00973EB8" w:rsidRDefault="00973EB8" w:rsidP="000017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EB8">
        <w:rPr>
          <w:rFonts w:ascii="Times New Roman" w:hAnsi="Times New Roman" w:cs="Times New Roman"/>
          <w:b/>
          <w:sz w:val="28"/>
          <w:szCs w:val="28"/>
        </w:rPr>
        <w:t xml:space="preserve">Выводы по разделу: </w:t>
      </w:r>
      <w:r w:rsidRPr="00973EB8">
        <w:rPr>
          <w:rFonts w:ascii="Times New Roman" w:eastAsia="Times New Roman" w:hAnsi="Times New Roman" w:cs="Times New Roman"/>
          <w:sz w:val="28"/>
          <w:szCs w:val="28"/>
        </w:rPr>
        <w:t>Создана эффективная развивающая творческая среда для удовлетворения разнообразных потребностей в дополнительных образовательных услугах как детей, так и родителей путем совершенствования воспитательной системы Центра.</w:t>
      </w:r>
      <w:r w:rsidRPr="00973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EB8">
        <w:rPr>
          <w:rFonts w:ascii="Times New Roman" w:eastAsia="Times New Roman" w:hAnsi="Times New Roman" w:cs="Times New Roman"/>
          <w:sz w:val="28"/>
          <w:szCs w:val="28"/>
        </w:rPr>
        <w:t>Достижения обучающихся в конкурсах различного уровня свидетельствуют о профессиональности педагогов, качественной подготовки обучающихся и их заинтересованности.</w:t>
      </w:r>
    </w:p>
    <w:p w:rsidR="00973EB8" w:rsidRPr="00180995" w:rsidRDefault="000017FB" w:rsidP="00973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973EB8" w:rsidRPr="00973EB8">
        <w:rPr>
          <w:rFonts w:ascii="Times New Roman" w:hAnsi="Times New Roman" w:cs="Times New Roman"/>
          <w:sz w:val="28"/>
          <w:szCs w:val="28"/>
        </w:rPr>
        <w:t xml:space="preserve">Стоит отметить, что в связи с </w:t>
      </w:r>
      <w:proofErr w:type="gramStart"/>
      <w:r w:rsidR="00973EB8" w:rsidRPr="00973EB8">
        <w:rPr>
          <w:rFonts w:ascii="Times New Roman" w:hAnsi="Times New Roman" w:cs="Times New Roman"/>
          <w:sz w:val="28"/>
          <w:szCs w:val="28"/>
        </w:rPr>
        <w:t>введёнными  мероприятиями</w:t>
      </w:r>
      <w:proofErr w:type="gramEnd"/>
      <w:r w:rsidR="00973EB8" w:rsidRPr="00973EB8">
        <w:rPr>
          <w:rFonts w:ascii="Times New Roman" w:hAnsi="Times New Roman" w:cs="Times New Roman"/>
          <w:sz w:val="28"/>
          <w:szCs w:val="28"/>
        </w:rPr>
        <w:t xml:space="preserve">, действующими на территории Ханты-Мансийского автономного округа-Югры в период режима повышенной готовности, связанного с распространением новой коронавирусной инфекцией, массовые мероприятия в 2020 году в Центре не проводились. Участие в конкурсах, </w:t>
      </w:r>
      <w:proofErr w:type="spellStart"/>
      <w:r w:rsidR="00973EB8" w:rsidRPr="00973EB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973EB8" w:rsidRPr="00973EB8">
        <w:rPr>
          <w:rFonts w:ascii="Times New Roman" w:hAnsi="Times New Roman" w:cs="Times New Roman"/>
          <w:sz w:val="28"/>
          <w:szCs w:val="28"/>
        </w:rPr>
        <w:t xml:space="preserve">, каникулярных </w:t>
      </w:r>
      <w:proofErr w:type="gramStart"/>
      <w:r w:rsidR="00973EB8" w:rsidRPr="00973EB8">
        <w:rPr>
          <w:rFonts w:ascii="Times New Roman" w:hAnsi="Times New Roman" w:cs="Times New Roman"/>
          <w:sz w:val="28"/>
          <w:szCs w:val="28"/>
        </w:rPr>
        <w:t>программах  проходили</w:t>
      </w:r>
      <w:proofErr w:type="gramEnd"/>
      <w:r w:rsidR="00973EB8" w:rsidRPr="00973EB8">
        <w:rPr>
          <w:rFonts w:ascii="Times New Roman" w:hAnsi="Times New Roman" w:cs="Times New Roman"/>
          <w:sz w:val="28"/>
          <w:szCs w:val="28"/>
        </w:rPr>
        <w:t xml:space="preserve"> в онлайн режиме.</w:t>
      </w:r>
      <w:r w:rsidR="00973EB8" w:rsidRPr="00180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EB8" w:rsidRPr="00180995" w:rsidRDefault="00973EB8" w:rsidP="008866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866" w:rsidRPr="00180995" w:rsidRDefault="005B0CC5" w:rsidP="00967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E30ED" w:rsidRPr="00180995">
        <w:rPr>
          <w:rFonts w:ascii="Times New Roman" w:hAnsi="Times New Roman" w:cs="Times New Roman"/>
          <w:b/>
          <w:sz w:val="28"/>
          <w:szCs w:val="28"/>
        </w:rPr>
        <w:t>.</w:t>
      </w:r>
      <w:r w:rsidR="00EF573E" w:rsidRPr="00180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866" w:rsidRPr="00180995">
        <w:rPr>
          <w:rFonts w:ascii="Times New Roman" w:hAnsi="Times New Roman" w:cs="Times New Roman"/>
          <w:b/>
          <w:sz w:val="28"/>
          <w:szCs w:val="28"/>
        </w:rPr>
        <w:t>Просветительская, образовательная деятельности Центра, направленная на сохранение и развитие родных языков, нематериального культурного наследия коренных малочисленных народов Севера</w:t>
      </w:r>
      <w:r w:rsidR="00967866" w:rsidRPr="001809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7866" w:rsidRPr="00180995" w:rsidRDefault="00967866" w:rsidP="00967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7866" w:rsidRPr="00180995" w:rsidRDefault="00967866" w:rsidP="009678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В СМИ опубликовано 15 сюжетов о мероприятиях Центра: ГТРК «</w:t>
      </w:r>
      <w:proofErr w:type="spellStart"/>
      <w:r w:rsidRPr="00180995"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 w:rsidRPr="00180995">
        <w:rPr>
          <w:rFonts w:ascii="Times New Roman" w:hAnsi="Times New Roman" w:cs="Times New Roman"/>
          <w:sz w:val="28"/>
          <w:szCs w:val="28"/>
        </w:rPr>
        <w:t>», Россия; выпущено 7 тематических передач по традиционной культуре обско-угорской культуры.</w:t>
      </w:r>
    </w:p>
    <w:p w:rsidR="00967866" w:rsidRDefault="00967866" w:rsidP="009678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>Организован и проводится месячник «Дарим книгу», передача в дар образовательным организациям города литературы по культуре и традициям коренных народов Севера (детские книги, раскраски, методическая литература).</w:t>
      </w:r>
    </w:p>
    <w:p w:rsidR="00967866" w:rsidRDefault="00967866" w:rsidP="00BC66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F22">
        <w:rPr>
          <w:rFonts w:ascii="Times New Roman" w:eastAsia="Times New Roman" w:hAnsi="Times New Roman" w:cs="Times New Roman"/>
          <w:sz w:val="28"/>
          <w:szCs w:val="28"/>
        </w:rPr>
        <w:t xml:space="preserve">В период с февраля по май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года </w:t>
      </w:r>
      <w:r w:rsidRPr="00A60F22">
        <w:rPr>
          <w:rFonts w:ascii="Times New Roman" w:eastAsia="Times New Roman" w:hAnsi="Times New Roman" w:cs="Times New Roman"/>
          <w:sz w:val="28"/>
          <w:szCs w:val="28"/>
        </w:rPr>
        <w:t xml:space="preserve">в городе Ханты-Мансийске </w:t>
      </w:r>
      <w:proofErr w:type="gramStart"/>
      <w:r w:rsidRPr="00A60F22">
        <w:rPr>
          <w:rFonts w:ascii="Times New Roman" w:eastAsia="Times New Roman" w:hAnsi="Times New Roman" w:cs="Times New Roman"/>
          <w:sz w:val="28"/>
          <w:szCs w:val="28"/>
        </w:rPr>
        <w:t>прошла  региональная</w:t>
      </w:r>
      <w:proofErr w:type="gramEnd"/>
      <w:r w:rsidRPr="00A60F22">
        <w:rPr>
          <w:rFonts w:ascii="Times New Roman" w:eastAsia="Times New Roman" w:hAnsi="Times New Roman" w:cs="Times New Roman"/>
          <w:sz w:val="28"/>
          <w:szCs w:val="28"/>
        </w:rPr>
        <w:t xml:space="preserve"> акция «Говори на родном языке»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Акция)</w:t>
      </w:r>
      <w:r w:rsidRPr="00A60F22">
        <w:rPr>
          <w:rFonts w:ascii="Times New Roman" w:eastAsia="Times New Roman" w:hAnsi="Times New Roman" w:cs="Times New Roman"/>
          <w:sz w:val="28"/>
          <w:szCs w:val="28"/>
        </w:rPr>
        <w:t>, организованная Институтом развития образования Ханты-Мансийского окру</w:t>
      </w:r>
      <w:r w:rsidR="00BC66AF">
        <w:rPr>
          <w:rFonts w:ascii="Times New Roman" w:eastAsia="Times New Roman" w:hAnsi="Times New Roman" w:cs="Times New Roman"/>
          <w:sz w:val="28"/>
          <w:szCs w:val="28"/>
        </w:rPr>
        <w:t xml:space="preserve">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в А</w:t>
      </w:r>
      <w:r w:rsidRPr="00A60F22">
        <w:rPr>
          <w:rFonts w:ascii="Times New Roman" w:eastAsia="Times New Roman" w:hAnsi="Times New Roman" w:cs="Times New Roman"/>
          <w:sz w:val="28"/>
          <w:szCs w:val="28"/>
        </w:rPr>
        <w:t>кции приняло участие   57 обучающихся под руководством 4 педагогов Центра.</w:t>
      </w:r>
    </w:p>
    <w:p w:rsidR="006700B2" w:rsidRDefault="006700B2" w:rsidP="00E52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B2">
        <w:rPr>
          <w:rFonts w:ascii="Times New Roman" w:eastAsia="Times New Roman" w:hAnsi="Times New Roman" w:cs="Times New Roman"/>
          <w:sz w:val="28"/>
          <w:szCs w:val="28"/>
        </w:rPr>
        <w:t>С 26 по 28 февраля 2021 года в городе Москва прошел Форум педагогического мастерства учителей родного, в том числе русского языка (далее – Форум). Форум организован Ассоциацией учителей родного, в том числе русского языка совместно с Центром национальных проблем образования Федерального института развития образования Российской академии народного хозяйства и государственной службы при Президенте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0B2">
        <w:rPr>
          <w:rFonts w:ascii="Times New Roman" w:eastAsia="Times New Roman" w:hAnsi="Times New Roman" w:cs="Times New Roman"/>
          <w:sz w:val="28"/>
          <w:szCs w:val="28"/>
        </w:rPr>
        <w:t xml:space="preserve">В Форуме приняла 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Гаврильчик Р.М., </w:t>
      </w:r>
      <w:r w:rsidRPr="006700B2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700B2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Pr="006700B2">
        <w:rPr>
          <w:rFonts w:ascii="Times New Roman" w:eastAsia="Times New Roman" w:hAnsi="Times New Roman" w:cs="Times New Roman"/>
          <w:sz w:val="28"/>
          <w:szCs w:val="28"/>
        </w:rPr>
        <w:t>ыступ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ила </w:t>
      </w:r>
      <w:r w:rsidRPr="006700B2">
        <w:rPr>
          <w:rFonts w:ascii="Times New Roman" w:eastAsia="Times New Roman" w:hAnsi="Times New Roman" w:cs="Times New Roman"/>
          <w:sz w:val="28"/>
          <w:szCs w:val="28"/>
        </w:rPr>
        <w:t>с доклад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70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00B2">
        <w:rPr>
          <w:rFonts w:ascii="Times New Roman" w:eastAsia="Times New Roman" w:hAnsi="Times New Roman" w:cs="Times New Roman"/>
          <w:sz w:val="28"/>
          <w:szCs w:val="28"/>
        </w:rPr>
        <w:t>и  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700B2">
        <w:rPr>
          <w:rFonts w:ascii="Times New Roman" w:eastAsia="Times New Roman" w:hAnsi="Times New Roman" w:cs="Times New Roman"/>
          <w:sz w:val="28"/>
          <w:szCs w:val="28"/>
        </w:rPr>
        <w:t xml:space="preserve"> авторской разработки урока родного языка с использованием материала, способствующего укреплению межнационального и межрелигиозного согласия в образовательном процессе. По итогам участия в Форуме Гаврильчик Р.М.  получила сертификат участника Форума и награждена Дипломом победителя заочного этапа Конкурса педагогического мастерства, проводимого в рамках Всероссийского Форума к</w:t>
      </w:r>
      <w:r>
        <w:rPr>
          <w:rFonts w:ascii="Times New Roman" w:eastAsia="Times New Roman" w:hAnsi="Times New Roman" w:cs="Times New Roman"/>
          <w:sz w:val="28"/>
          <w:szCs w:val="28"/>
        </w:rPr>
        <w:t>ультур и языков народов России.</w:t>
      </w:r>
    </w:p>
    <w:p w:rsidR="005B0CC5" w:rsidRDefault="005B0CC5" w:rsidP="00D53C7A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CC" w:rsidRPr="00180995" w:rsidRDefault="005B0CC5" w:rsidP="00D53C7A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9678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04CC" w:rsidRPr="00180995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  <w:r w:rsidR="00EF573E" w:rsidRPr="00180995">
        <w:rPr>
          <w:rFonts w:ascii="Times New Roman" w:hAnsi="Times New Roman" w:cs="Times New Roman"/>
          <w:b/>
          <w:sz w:val="28"/>
          <w:szCs w:val="28"/>
        </w:rPr>
        <w:t>.</w:t>
      </w:r>
    </w:p>
    <w:p w:rsidR="000C04CC" w:rsidRPr="00180995" w:rsidRDefault="00EF573E" w:rsidP="000C0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55B" w:rsidRPr="00180995">
        <w:rPr>
          <w:rFonts w:ascii="Times New Roman" w:hAnsi="Times New Roman" w:cs="Times New Roman"/>
          <w:sz w:val="28"/>
          <w:szCs w:val="28"/>
        </w:rPr>
        <w:t>Центр</w:t>
      </w:r>
      <w:r w:rsidR="000C04CC" w:rsidRPr="00180995">
        <w:rPr>
          <w:rFonts w:ascii="Times New Roman" w:hAnsi="Times New Roman" w:cs="Times New Roman"/>
          <w:sz w:val="28"/>
          <w:szCs w:val="28"/>
        </w:rPr>
        <w:t xml:space="preserve"> ведет образовательную деятельность по адресу: 628011 д.52, ул.</w:t>
      </w:r>
      <w:r w:rsidR="0099013D" w:rsidRPr="00180995">
        <w:rPr>
          <w:rFonts w:ascii="Times New Roman" w:hAnsi="Times New Roman" w:cs="Times New Roman"/>
          <w:sz w:val="28"/>
          <w:szCs w:val="28"/>
        </w:rPr>
        <w:t xml:space="preserve"> </w:t>
      </w:r>
      <w:r w:rsidR="000C04CC" w:rsidRPr="00180995">
        <w:rPr>
          <w:rFonts w:ascii="Times New Roman" w:hAnsi="Times New Roman" w:cs="Times New Roman"/>
          <w:sz w:val="28"/>
          <w:szCs w:val="28"/>
        </w:rPr>
        <w:t>Мира, г.</w:t>
      </w:r>
      <w:r w:rsidR="0099013D" w:rsidRPr="00180995">
        <w:rPr>
          <w:rFonts w:ascii="Times New Roman" w:hAnsi="Times New Roman" w:cs="Times New Roman"/>
          <w:sz w:val="28"/>
          <w:szCs w:val="28"/>
        </w:rPr>
        <w:t xml:space="preserve"> </w:t>
      </w:r>
      <w:r w:rsidR="000C04CC" w:rsidRPr="00180995">
        <w:rPr>
          <w:rFonts w:ascii="Times New Roman" w:hAnsi="Times New Roman" w:cs="Times New Roman"/>
          <w:sz w:val="28"/>
          <w:szCs w:val="28"/>
        </w:rPr>
        <w:t>Ханты-Мансийск, Ханты-Мансийский автономный округ-Югра.</w:t>
      </w:r>
    </w:p>
    <w:p w:rsidR="00B658CD" w:rsidRPr="00B658CD" w:rsidRDefault="00EF573E" w:rsidP="00B6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8CD" w:rsidRPr="00B658CD">
        <w:rPr>
          <w:rFonts w:ascii="Times New Roman" w:hAnsi="Times New Roman" w:cs="Times New Roman"/>
          <w:sz w:val="28"/>
          <w:szCs w:val="28"/>
        </w:rPr>
        <w:t>Общая площадь: 356,6 м2</w:t>
      </w:r>
    </w:p>
    <w:p w:rsidR="00B658CD" w:rsidRPr="00B658CD" w:rsidRDefault="00EF573E" w:rsidP="00B6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        </w:t>
      </w:r>
      <w:r w:rsidR="00B658CD">
        <w:rPr>
          <w:rFonts w:ascii="Times New Roman" w:hAnsi="Times New Roman" w:cs="Times New Roman"/>
          <w:sz w:val="28"/>
          <w:szCs w:val="28"/>
        </w:rPr>
        <w:t xml:space="preserve"> </w:t>
      </w:r>
      <w:r w:rsidR="00B658CD" w:rsidRPr="00B658CD">
        <w:rPr>
          <w:rFonts w:ascii="Times New Roman" w:hAnsi="Times New Roman" w:cs="Times New Roman"/>
          <w:sz w:val="28"/>
          <w:szCs w:val="28"/>
        </w:rPr>
        <w:t>Площадь административных помещений: 228,5 м2</w:t>
      </w:r>
      <w:r w:rsidR="00B658CD" w:rsidRPr="00B658CD">
        <w:rPr>
          <w:rFonts w:ascii="Times New Roman" w:hAnsi="Times New Roman" w:cs="Times New Roman"/>
          <w:sz w:val="28"/>
          <w:szCs w:val="28"/>
        </w:rPr>
        <w:tab/>
        <w:t>Площадь учебных помещений: 125,1 м2</w:t>
      </w:r>
    </w:p>
    <w:p w:rsidR="00B658CD" w:rsidRPr="00B658CD" w:rsidRDefault="00B658CD" w:rsidP="00B6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658CD">
        <w:rPr>
          <w:rFonts w:ascii="Times New Roman" w:hAnsi="Times New Roman" w:cs="Times New Roman"/>
          <w:sz w:val="28"/>
          <w:szCs w:val="28"/>
        </w:rPr>
        <w:t>Количество учебных кабинетов: 3</w:t>
      </w:r>
    </w:p>
    <w:p w:rsidR="00B658CD" w:rsidRPr="00B658CD" w:rsidRDefault="00B658CD" w:rsidP="00B6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Оборудование: ноутбуки - 1 шт. компьютеры - 8 шт. моноблоки - 3 шт. </w:t>
      </w:r>
      <w:r w:rsidRPr="00B658CD">
        <w:rPr>
          <w:rFonts w:ascii="Times New Roman" w:hAnsi="Times New Roman" w:cs="Times New Roman"/>
          <w:sz w:val="28"/>
          <w:szCs w:val="28"/>
        </w:rPr>
        <w:t>планшетные компьютеры - 1 шт.</w:t>
      </w:r>
    </w:p>
    <w:p w:rsidR="00B658CD" w:rsidRPr="00B658CD" w:rsidRDefault="00B658CD" w:rsidP="00B6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CD">
        <w:rPr>
          <w:rFonts w:ascii="Times New Roman" w:hAnsi="Times New Roman" w:cs="Times New Roman"/>
          <w:sz w:val="28"/>
          <w:szCs w:val="28"/>
        </w:rPr>
        <w:t>МФУ (принтер-сканер-копир) - 2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8CD">
        <w:rPr>
          <w:rFonts w:ascii="Times New Roman" w:hAnsi="Times New Roman" w:cs="Times New Roman"/>
          <w:sz w:val="28"/>
          <w:szCs w:val="28"/>
        </w:rPr>
        <w:t>копировальные аппараты - 2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8CD">
        <w:rPr>
          <w:rFonts w:ascii="Times New Roman" w:hAnsi="Times New Roman" w:cs="Times New Roman"/>
          <w:sz w:val="28"/>
          <w:szCs w:val="28"/>
        </w:rPr>
        <w:t>телевизоры - 1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8CD">
        <w:rPr>
          <w:rFonts w:ascii="Times New Roman" w:hAnsi="Times New Roman" w:cs="Times New Roman"/>
          <w:sz w:val="28"/>
          <w:szCs w:val="28"/>
        </w:rPr>
        <w:t>музыкальные центры/DVD-центры - 2 шт.</w:t>
      </w:r>
      <w:r w:rsidRPr="00B658CD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цифровые видеокамеры - 1 шт. цифровые фотоаппараты - 2 шт. </w:t>
      </w:r>
      <w:r w:rsidRPr="00B658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ультимедийные проекторы - 1 шт. интерактивные доски - 1 шт.  синтезаторы - 1 шт.  </w:t>
      </w:r>
      <w:r w:rsidRPr="00B658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ациональные инструменты – 5 шт. </w:t>
      </w:r>
      <w:r w:rsidRPr="00B658CD">
        <w:rPr>
          <w:rFonts w:ascii="Times New Roman" w:hAnsi="Times New Roman" w:cs="Times New Roman"/>
          <w:sz w:val="28"/>
          <w:szCs w:val="28"/>
        </w:rPr>
        <w:t>цифровые пианино - 1 шт.</w:t>
      </w:r>
    </w:p>
    <w:p w:rsidR="000C04CC" w:rsidRPr="00180995" w:rsidRDefault="000C04CC" w:rsidP="00605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В </w:t>
      </w:r>
      <w:r w:rsidR="005C155B" w:rsidRPr="00180995">
        <w:rPr>
          <w:rFonts w:ascii="Times New Roman" w:hAnsi="Times New Roman" w:cs="Times New Roman"/>
          <w:sz w:val="28"/>
          <w:szCs w:val="28"/>
        </w:rPr>
        <w:t>Центре</w:t>
      </w:r>
      <w:r w:rsidRPr="00180995">
        <w:rPr>
          <w:rFonts w:ascii="Times New Roman" w:hAnsi="Times New Roman" w:cs="Times New Roman"/>
          <w:sz w:val="28"/>
          <w:szCs w:val="28"/>
        </w:rPr>
        <w:t xml:space="preserve"> выстроена система управления, направленная на результат деятельности учреждения, на эффективную организацию образовательно</w:t>
      </w:r>
      <w:r w:rsidR="00EF573E" w:rsidRPr="00180995">
        <w:rPr>
          <w:rFonts w:ascii="Times New Roman" w:hAnsi="Times New Roman" w:cs="Times New Roman"/>
          <w:sz w:val="28"/>
          <w:szCs w:val="28"/>
        </w:rPr>
        <w:t xml:space="preserve">-воспитательного процесса, что </w:t>
      </w:r>
      <w:r w:rsidRPr="00180995">
        <w:rPr>
          <w:rFonts w:ascii="Times New Roman" w:hAnsi="Times New Roman" w:cs="Times New Roman"/>
          <w:sz w:val="28"/>
          <w:szCs w:val="28"/>
        </w:rPr>
        <w:t xml:space="preserve">подтверждается следующими результатами: </w:t>
      </w:r>
    </w:p>
    <w:p w:rsidR="000C04CC" w:rsidRPr="00180995" w:rsidRDefault="000C04CC" w:rsidP="00EF57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созданы безопасные условия, соответствующие требованиям надзорных органов; </w:t>
      </w:r>
    </w:p>
    <w:p w:rsidR="000C04CC" w:rsidRPr="00180995" w:rsidRDefault="00EF573E" w:rsidP="00EF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04CC" w:rsidRPr="00180995">
        <w:rPr>
          <w:rFonts w:ascii="Times New Roman" w:hAnsi="Times New Roman" w:cs="Times New Roman"/>
          <w:sz w:val="28"/>
          <w:szCs w:val="28"/>
        </w:rPr>
        <w:t>материально - техническая база соответствует  требованиям к осуществляемой образовательной деятельности.</w:t>
      </w:r>
    </w:p>
    <w:p w:rsidR="00605B7F" w:rsidRDefault="00EF573E" w:rsidP="000C04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     </w:t>
      </w:r>
      <w:r w:rsidR="000C04CC" w:rsidRPr="00180995">
        <w:rPr>
          <w:rFonts w:ascii="Times New Roman" w:hAnsi="Times New Roman" w:cs="Times New Roman"/>
          <w:sz w:val="28"/>
          <w:szCs w:val="28"/>
        </w:rPr>
        <w:t>Материально-техническая оснащенность образовательного процесса позволяет организовать обучение по всем реализуемым программам, мебель подобрана в соответствии с нормами СанПиН 3172-14.</w:t>
      </w:r>
    </w:p>
    <w:p w:rsidR="00605B7F" w:rsidRPr="00B658CD" w:rsidRDefault="00605B7F" w:rsidP="0060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13D" w:rsidRPr="00180995">
        <w:rPr>
          <w:rFonts w:ascii="Times New Roman" w:hAnsi="Times New Roman" w:cs="Times New Roman"/>
          <w:sz w:val="28"/>
          <w:szCs w:val="28"/>
        </w:rPr>
        <w:t xml:space="preserve"> </w:t>
      </w:r>
      <w:r w:rsidR="000C04CC" w:rsidRPr="00180995">
        <w:rPr>
          <w:rFonts w:ascii="Times New Roman" w:hAnsi="Times New Roman" w:cs="Times New Roman"/>
          <w:sz w:val="28"/>
          <w:szCs w:val="28"/>
        </w:rPr>
        <w:t xml:space="preserve">Учебные помещения укомплектованы современным оборудованием и инвентарем, эффективно используются для занятий (загруженность 100%). </w:t>
      </w:r>
      <w:r w:rsidRPr="00B658CD">
        <w:rPr>
          <w:rFonts w:ascii="Times New Roman" w:hAnsi="Times New Roman" w:cs="Times New Roman"/>
          <w:sz w:val="28"/>
          <w:szCs w:val="28"/>
        </w:rPr>
        <w:t>Доступ к сети интернет: имеется, по технологии FTTH, скорость 4 Мбит/с</w:t>
      </w:r>
    </w:p>
    <w:p w:rsidR="000C04CC" w:rsidRPr="00180995" w:rsidRDefault="00605B7F" w:rsidP="00605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CD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входная площадка учреждения оборудована дополнител</w:t>
      </w:r>
      <w:r>
        <w:rPr>
          <w:rFonts w:ascii="Times New Roman" w:hAnsi="Times New Roman" w:cs="Times New Roman"/>
          <w:sz w:val="28"/>
          <w:szCs w:val="28"/>
        </w:rPr>
        <w:t xml:space="preserve">ьной кнопкой вызова сотрудников. </w:t>
      </w:r>
      <w:r w:rsidRPr="00180995">
        <w:rPr>
          <w:rFonts w:ascii="Times New Roman" w:hAnsi="Times New Roman" w:cs="Times New Roman"/>
          <w:sz w:val="28"/>
          <w:szCs w:val="28"/>
        </w:rPr>
        <w:t xml:space="preserve"> Общая площадь и состояние аудиторного и вспомогательного фондов удовлетворяют лицензионным требованиям. </w:t>
      </w:r>
    </w:p>
    <w:p w:rsidR="00537921" w:rsidRPr="00180995" w:rsidRDefault="0099013D" w:rsidP="00D53C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9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04CC" w:rsidRPr="00180995">
        <w:rPr>
          <w:rFonts w:ascii="Times New Roman" w:hAnsi="Times New Roman" w:cs="Times New Roman"/>
          <w:sz w:val="28"/>
          <w:szCs w:val="28"/>
        </w:rPr>
        <w:t>Все здания и учебные кабинеты соответствуют:</w:t>
      </w:r>
      <w:r w:rsidR="00D53C7A" w:rsidRPr="00180995">
        <w:rPr>
          <w:rFonts w:ascii="Times New Roman" w:hAnsi="Times New Roman" w:cs="Times New Roman"/>
          <w:sz w:val="28"/>
          <w:szCs w:val="28"/>
        </w:rPr>
        <w:t xml:space="preserve"> правилам пожарной безопасности, </w:t>
      </w:r>
      <w:r w:rsidR="000C04CC" w:rsidRPr="00180995">
        <w:rPr>
          <w:rFonts w:ascii="Times New Roman" w:hAnsi="Times New Roman" w:cs="Times New Roman"/>
          <w:sz w:val="28"/>
          <w:szCs w:val="28"/>
        </w:rPr>
        <w:t>санитарным нормам и правилам по устройству и содержа</w:t>
      </w:r>
      <w:r w:rsidR="00D53C7A" w:rsidRPr="00180995">
        <w:rPr>
          <w:rFonts w:ascii="Times New Roman" w:hAnsi="Times New Roman" w:cs="Times New Roman"/>
          <w:sz w:val="28"/>
          <w:szCs w:val="28"/>
        </w:rPr>
        <w:t xml:space="preserve">нию образовательного </w:t>
      </w:r>
      <w:proofErr w:type="gramStart"/>
      <w:r w:rsidR="00D53C7A" w:rsidRPr="00180995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180995">
        <w:rPr>
          <w:rFonts w:ascii="Times New Roman" w:hAnsi="Times New Roman" w:cs="Times New Roman"/>
          <w:sz w:val="28"/>
          <w:szCs w:val="28"/>
        </w:rPr>
        <w:t xml:space="preserve"> </w:t>
      </w:r>
      <w:r w:rsidR="000C04CC" w:rsidRPr="00180995"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 w:rsidR="000C04CC" w:rsidRPr="00180995">
        <w:rPr>
          <w:rFonts w:ascii="Times New Roman" w:hAnsi="Times New Roman" w:cs="Times New Roman"/>
          <w:sz w:val="28"/>
          <w:szCs w:val="28"/>
        </w:rPr>
        <w:t xml:space="preserve"> техники безопасности.</w:t>
      </w:r>
    </w:p>
    <w:p w:rsidR="00614BA6" w:rsidRPr="00180995" w:rsidRDefault="0099013D" w:rsidP="0099013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95">
        <w:rPr>
          <w:rFonts w:ascii="Times New Roman" w:hAnsi="Times New Roman" w:cs="Times New Roman"/>
          <w:sz w:val="28"/>
          <w:szCs w:val="28"/>
        </w:rPr>
        <w:t xml:space="preserve">   </w:t>
      </w:r>
      <w:r w:rsidR="005C155B" w:rsidRPr="00180995">
        <w:rPr>
          <w:rFonts w:ascii="Times New Roman" w:hAnsi="Times New Roman" w:cs="Times New Roman"/>
          <w:sz w:val="28"/>
          <w:szCs w:val="28"/>
        </w:rPr>
        <w:t>Р</w:t>
      </w:r>
      <w:r w:rsidRPr="00180995">
        <w:rPr>
          <w:rFonts w:ascii="Times New Roman" w:hAnsi="Times New Roman" w:cs="Times New Roman"/>
          <w:sz w:val="28"/>
          <w:szCs w:val="28"/>
        </w:rPr>
        <w:t>екомендации, в</w:t>
      </w:r>
      <w:r w:rsidR="005C155B" w:rsidRPr="00180995">
        <w:rPr>
          <w:rFonts w:ascii="Times New Roman" w:hAnsi="Times New Roman" w:cs="Times New Roman"/>
          <w:sz w:val="28"/>
          <w:szCs w:val="28"/>
        </w:rPr>
        <w:t xml:space="preserve"> 2021 году необходимо:</w:t>
      </w:r>
      <w:r w:rsidRPr="00180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55B" w:rsidRPr="00180995">
        <w:rPr>
          <w:rFonts w:ascii="Times New Roman" w:hAnsi="Times New Roman" w:cs="Times New Roman"/>
          <w:sz w:val="28"/>
          <w:szCs w:val="28"/>
        </w:rPr>
        <w:t>проведение косметического ремонта;</w:t>
      </w:r>
      <w:r w:rsidRPr="00180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995">
        <w:rPr>
          <w:rFonts w:ascii="Times New Roman" w:hAnsi="Times New Roman" w:cs="Times New Roman"/>
          <w:sz w:val="28"/>
          <w:szCs w:val="28"/>
        </w:rPr>
        <w:t>приобрести</w:t>
      </w:r>
      <w:r w:rsidRPr="0018099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80995">
        <w:rPr>
          <w:rFonts w:ascii="Times New Roman" w:hAnsi="Times New Roman" w:cs="Times New Roman"/>
          <w:sz w:val="28"/>
          <w:szCs w:val="28"/>
        </w:rPr>
        <w:t xml:space="preserve">музыкальные инструменты и </w:t>
      </w:r>
      <w:r w:rsidR="00614BA6" w:rsidRPr="00180995">
        <w:rPr>
          <w:rFonts w:ascii="Times New Roman" w:hAnsi="Times New Roman" w:cs="Times New Roman"/>
          <w:sz w:val="28"/>
          <w:szCs w:val="28"/>
        </w:rPr>
        <w:t>оргтехнику;</w:t>
      </w:r>
      <w:r w:rsidRPr="00180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BA6" w:rsidRPr="00180995">
        <w:rPr>
          <w:rFonts w:ascii="Times New Roman" w:hAnsi="Times New Roman" w:cs="Times New Roman"/>
          <w:sz w:val="28"/>
          <w:szCs w:val="28"/>
        </w:rPr>
        <w:t>обнов</w:t>
      </w:r>
      <w:r w:rsidRPr="00180995">
        <w:rPr>
          <w:rFonts w:ascii="Times New Roman" w:hAnsi="Times New Roman" w:cs="Times New Roman"/>
          <w:sz w:val="28"/>
          <w:szCs w:val="28"/>
        </w:rPr>
        <w:t>ить</w:t>
      </w:r>
      <w:r w:rsidR="00614BA6" w:rsidRPr="00180995">
        <w:rPr>
          <w:rFonts w:ascii="Times New Roman" w:hAnsi="Times New Roman" w:cs="Times New Roman"/>
          <w:sz w:val="28"/>
          <w:szCs w:val="28"/>
        </w:rPr>
        <w:t xml:space="preserve"> костюмерн</w:t>
      </w:r>
      <w:r w:rsidRPr="00180995">
        <w:rPr>
          <w:rFonts w:ascii="Times New Roman" w:hAnsi="Times New Roman" w:cs="Times New Roman"/>
          <w:sz w:val="28"/>
          <w:szCs w:val="28"/>
        </w:rPr>
        <w:t>ый ряд</w:t>
      </w:r>
      <w:r w:rsidR="00614BA6" w:rsidRPr="00180995">
        <w:rPr>
          <w:rFonts w:ascii="Times New Roman" w:hAnsi="Times New Roman" w:cs="Times New Roman"/>
          <w:sz w:val="28"/>
          <w:szCs w:val="28"/>
        </w:rPr>
        <w:t>.</w:t>
      </w:r>
    </w:p>
    <w:p w:rsidR="0096147D" w:rsidRPr="00180995" w:rsidRDefault="0096147D" w:rsidP="009614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7866" w:rsidRPr="00967866" w:rsidRDefault="00967866" w:rsidP="00967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66EE" w:rsidRDefault="008366EE" w:rsidP="008366EE"/>
    <w:sectPr w:rsidR="008366EE" w:rsidSect="00B11F96">
      <w:footerReference w:type="default" r:id="rId8"/>
      <w:pgSz w:w="16838" w:h="11906" w:orient="landscape"/>
      <w:pgMar w:top="851" w:right="962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7E" w:rsidRDefault="00A2607E" w:rsidP="00A73008">
      <w:pPr>
        <w:spacing w:after="0" w:line="240" w:lineRule="auto"/>
      </w:pPr>
      <w:r>
        <w:separator/>
      </w:r>
    </w:p>
  </w:endnote>
  <w:endnote w:type="continuationSeparator" w:id="0">
    <w:p w:rsidR="00A2607E" w:rsidRDefault="00A2607E" w:rsidP="00A7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118002"/>
      <w:docPartObj>
        <w:docPartGallery w:val="Page Numbers (Bottom of Page)"/>
        <w:docPartUnique/>
      </w:docPartObj>
    </w:sdtPr>
    <w:sdtContent>
      <w:p w:rsidR="00877D5B" w:rsidRDefault="00877D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CC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77D5B" w:rsidRDefault="00877D5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7E" w:rsidRDefault="00A2607E" w:rsidP="00A73008">
      <w:pPr>
        <w:spacing w:after="0" w:line="240" w:lineRule="auto"/>
      </w:pPr>
      <w:r>
        <w:separator/>
      </w:r>
    </w:p>
  </w:footnote>
  <w:footnote w:type="continuationSeparator" w:id="0">
    <w:p w:rsidR="00A2607E" w:rsidRDefault="00A2607E" w:rsidP="00A7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1669"/>
    <w:multiLevelType w:val="hybridMultilevel"/>
    <w:tmpl w:val="FF40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36DB4"/>
    <w:multiLevelType w:val="multilevel"/>
    <w:tmpl w:val="9F587C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25A90C3A"/>
    <w:multiLevelType w:val="hybridMultilevel"/>
    <w:tmpl w:val="6AE092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0431"/>
    <w:multiLevelType w:val="hybridMultilevel"/>
    <w:tmpl w:val="DEF8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4BB2"/>
    <w:multiLevelType w:val="hybridMultilevel"/>
    <w:tmpl w:val="FA94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03D0C"/>
    <w:multiLevelType w:val="hybridMultilevel"/>
    <w:tmpl w:val="2A3CC59E"/>
    <w:lvl w:ilvl="0" w:tplc="A600F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4D3117"/>
    <w:multiLevelType w:val="hybridMultilevel"/>
    <w:tmpl w:val="FAE4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E689E"/>
    <w:multiLevelType w:val="hybridMultilevel"/>
    <w:tmpl w:val="B212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9779A"/>
    <w:multiLevelType w:val="hybridMultilevel"/>
    <w:tmpl w:val="3EB2C04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46BF57D9"/>
    <w:multiLevelType w:val="multilevel"/>
    <w:tmpl w:val="AF0C0B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B083735"/>
    <w:multiLevelType w:val="hybridMultilevel"/>
    <w:tmpl w:val="79D2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B64B3"/>
    <w:multiLevelType w:val="multilevel"/>
    <w:tmpl w:val="5336D3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4EC21B6C"/>
    <w:multiLevelType w:val="multilevel"/>
    <w:tmpl w:val="522CB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6880503E"/>
    <w:multiLevelType w:val="hybridMultilevel"/>
    <w:tmpl w:val="38A46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D6140"/>
    <w:multiLevelType w:val="hybridMultilevel"/>
    <w:tmpl w:val="1B225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C864F9"/>
    <w:multiLevelType w:val="hybridMultilevel"/>
    <w:tmpl w:val="F09E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06DC2"/>
    <w:multiLevelType w:val="hybridMultilevel"/>
    <w:tmpl w:val="DD9E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C27FD"/>
    <w:multiLevelType w:val="multilevel"/>
    <w:tmpl w:val="A056B08E"/>
    <w:lvl w:ilvl="0">
      <w:start w:val="3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EastAsia" w:hint="default"/>
      </w:rPr>
    </w:lvl>
  </w:abstractNum>
  <w:abstractNum w:abstractNumId="18" w15:restartNumberingAfterBreak="0">
    <w:nsid w:val="7B426A10"/>
    <w:multiLevelType w:val="hybridMultilevel"/>
    <w:tmpl w:val="7AF8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57A1C"/>
    <w:multiLevelType w:val="hybridMultilevel"/>
    <w:tmpl w:val="BDB68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C54382"/>
    <w:multiLevelType w:val="hybridMultilevel"/>
    <w:tmpl w:val="0B5C3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16"/>
  </w:num>
  <w:num w:numId="8">
    <w:abstractNumId w:val="0"/>
  </w:num>
  <w:num w:numId="9">
    <w:abstractNumId w:val="9"/>
  </w:num>
  <w:num w:numId="10">
    <w:abstractNumId w:val="12"/>
  </w:num>
  <w:num w:numId="11">
    <w:abstractNumId w:val="17"/>
  </w:num>
  <w:num w:numId="12">
    <w:abstractNumId w:val="10"/>
  </w:num>
  <w:num w:numId="13">
    <w:abstractNumId w:val="14"/>
  </w:num>
  <w:num w:numId="14">
    <w:abstractNumId w:val="20"/>
  </w:num>
  <w:num w:numId="15">
    <w:abstractNumId w:val="4"/>
  </w:num>
  <w:num w:numId="16">
    <w:abstractNumId w:val="13"/>
  </w:num>
  <w:num w:numId="17">
    <w:abstractNumId w:val="7"/>
  </w:num>
  <w:num w:numId="18">
    <w:abstractNumId w:val="6"/>
  </w:num>
  <w:num w:numId="19">
    <w:abstractNumId w:val="3"/>
  </w:num>
  <w:num w:numId="20">
    <w:abstractNumId w:val="1"/>
  </w:num>
  <w:num w:numId="2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7E"/>
    <w:rsid w:val="000017FB"/>
    <w:rsid w:val="000107E4"/>
    <w:rsid w:val="0001443B"/>
    <w:rsid w:val="000202FB"/>
    <w:rsid w:val="000220D1"/>
    <w:rsid w:val="000309FE"/>
    <w:rsid w:val="000321CA"/>
    <w:rsid w:val="000606D8"/>
    <w:rsid w:val="000670E7"/>
    <w:rsid w:val="00071AA8"/>
    <w:rsid w:val="00071BE1"/>
    <w:rsid w:val="00072162"/>
    <w:rsid w:val="00076347"/>
    <w:rsid w:val="000A6BD1"/>
    <w:rsid w:val="000B681F"/>
    <w:rsid w:val="000B701E"/>
    <w:rsid w:val="000C04CC"/>
    <w:rsid w:val="000C0CB3"/>
    <w:rsid w:val="000C1F00"/>
    <w:rsid w:val="000D1BAF"/>
    <w:rsid w:val="000D3827"/>
    <w:rsid w:val="000D5170"/>
    <w:rsid w:val="000E4A7B"/>
    <w:rsid w:val="000F77BA"/>
    <w:rsid w:val="00105FFC"/>
    <w:rsid w:val="0011454A"/>
    <w:rsid w:val="001154F6"/>
    <w:rsid w:val="00116315"/>
    <w:rsid w:val="00120AE5"/>
    <w:rsid w:val="00121E3D"/>
    <w:rsid w:val="00124752"/>
    <w:rsid w:val="00126D69"/>
    <w:rsid w:val="00142478"/>
    <w:rsid w:val="0014285D"/>
    <w:rsid w:val="001502EE"/>
    <w:rsid w:val="00156839"/>
    <w:rsid w:val="00156ACD"/>
    <w:rsid w:val="00157588"/>
    <w:rsid w:val="00165189"/>
    <w:rsid w:val="001732FB"/>
    <w:rsid w:val="00180995"/>
    <w:rsid w:val="00182B08"/>
    <w:rsid w:val="00186780"/>
    <w:rsid w:val="00192F5C"/>
    <w:rsid w:val="001A1A8C"/>
    <w:rsid w:val="001A3B19"/>
    <w:rsid w:val="001A6AB3"/>
    <w:rsid w:val="001B291F"/>
    <w:rsid w:val="001C2934"/>
    <w:rsid w:val="001C4BC7"/>
    <w:rsid w:val="001C75CE"/>
    <w:rsid w:val="001D4F89"/>
    <w:rsid w:val="001D69EC"/>
    <w:rsid w:val="001F6AD1"/>
    <w:rsid w:val="00205255"/>
    <w:rsid w:val="00205A49"/>
    <w:rsid w:val="0021118E"/>
    <w:rsid w:val="00213BFD"/>
    <w:rsid w:val="0022259B"/>
    <w:rsid w:val="00231372"/>
    <w:rsid w:val="00237105"/>
    <w:rsid w:val="0024131F"/>
    <w:rsid w:val="00253C82"/>
    <w:rsid w:val="00255320"/>
    <w:rsid w:val="00260CAE"/>
    <w:rsid w:val="0026437E"/>
    <w:rsid w:val="002655A8"/>
    <w:rsid w:val="00267734"/>
    <w:rsid w:val="0028688E"/>
    <w:rsid w:val="00292112"/>
    <w:rsid w:val="00294557"/>
    <w:rsid w:val="002A5E55"/>
    <w:rsid w:val="002C3A68"/>
    <w:rsid w:val="002C7B56"/>
    <w:rsid w:val="002D714F"/>
    <w:rsid w:val="002E29B7"/>
    <w:rsid w:val="002F4B7A"/>
    <w:rsid w:val="003023FF"/>
    <w:rsid w:val="00312175"/>
    <w:rsid w:val="003152BD"/>
    <w:rsid w:val="00325514"/>
    <w:rsid w:val="0033666E"/>
    <w:rsid w:val="003370E1"/>
    <w:rsid w:val="00347AE1"/>
    <w:rsid w:val="00354021"/>
    <w:rsid w:val="00370B8D"/>
    <w:rsid w:val="00385361"/>
    <w:rsid w:val="003913D4"/>
    <w:rsid w:val="003C1B68"/>
    <w:rsid w:val="003C1ED2"/>
    <w:rsid w:val="003C7A67"/>
    <w:rsid w:val="003D42CF"/>
    <w:rsid w:val="003F0D28"/>
    <w:rsid w:val="00402141"/>
    <w:rsid w:val="004045DB"/>
    <w:rsid w:val="00406786"/>
    <w:rsid w:val="004202FD"/>
    <w:rsid w:val="00422528"/>
    <w:rsid w:val="00422FB3"/>
    <w:rsid w:val="00423FB1"/>
    <w:rsid w:val="0043439C"/>
    <w:rsid w:val="00434EF5"/>
    <w:rsid w:val="00451608"/>
    <w:rsid w:val="00453AE1"/>
    <w:rsid w:val="00461DF0"/>
    <w:rsid w:val="0046442D"/>
    <w:rsid w:val="004730A6"/>
    <w:rsid w:val="004776EB"/>
    <w:rsid w:val="004A373A"/>
    <w:rsid w:val="004A611A"/>
    <w:rsid w:val="004B476E"/>
    <w:rsid w:val="004C43D7"/>
    <w:rsid w:val="004D7206"/>
    <w:rsid w:val="004E7344"/>
    <w:rsid w:val="004F3681"/>
    <w:rsid w:val="004F5707"/>
    <w:rsid w:val="00504CDF"/>
    <w:rsid w:val="005120E9"/>
    <w:rsid w:val="005177B7"/>
    <w:rsid w:val="00537921"/>
    <w:rsid w:val="00556A2B"/>
    <w:rsid w:val="00565940"/>
    <w:rsid w:val="00573463"/>
    <w:rsid w:val="005912D9"/>
    <w:rsid w:val="005942DE"/>
    <w:rsid w:val="005950D2"/>
    <w:rsid w:val="005979AB"/>
    <w:rsid w:val="005B0CC5"/>
    <w:rsid w:val="005B2B9F"/>
    <w:rsid w:val="005B30FC"/>
    <w:rsid w:val="005B64D6"/>
    <w:rsid w:val="005C1539"/>
    <w:rsid w:val="005C155B"/>
    <w:rsid w:val="005C78F7"/>
    <w:rsid w:val="005D4273"/>
    <w:rsid w:val="005F50D0"/>
    <w:rsid w:val="005F5849"/>
    <w:rsid w:val="005F757E"/>
    <w:rsid w:val="00601EF0"/>
    <w:rsid w:val="00605B7F"/>
    <w:rsid w:val="006109D0"/>
    <w:rsid w:val="00614BA6"/>
    <w:rsid w:val="006249CA"/>
    <w:rsid w:val="00634C38"/>
    <w:rsid w:val="0064378B"/>
    <w:rsid w:val="00644A5B"/>
    <w:rsid w:val="006518D7"/>
    <w:rsid w:val="006571C7"/>
    <w:rsid w:val="006700B2"/>
    <w:rsid w:val="00671A29"/>
    <w:rsid w:val="0068097B"/>
    <w:rsid w:val="00680A13"/>
    <w:rsid w:val="0068517B"/>
    <w:rsid w:val="0069200B"/>
    <w:rsid w:val="0069498B"/>
    <w:rsid w:val="006A1AB5"/>
    <w:rsid w:val="006B34F0"/>
    <w:rsid w:val="006C3C2D"/>
    <w:rsid w:val="006C5234"/>
    <w:rsid w:val="006C603B"/>
    <w:rsid w:val="006E2E20"/>
    <w:rsid w:val="006F1322"/>
    <w:rsid w:val="0070037C"/>
    <w:rsid w:val="00706F20"/>
    <w:rsid w:val="00707C00"/>
    <w:rsid w:val="00722AB9"/>
    <w:rsid w:val="00722F83"/>
    <w:rsid w:val="007337A3"/>
    <w:rsid w:val="00744F85"/>
    <w:rsid w:val="007560B1"/>
    <w:rsid w:val="00771AD5"/>
    <w:rsid w:val="007746C6"/>
    <w:rsid w:val="0078128C"/>
    <w:rsid w:val="007919ED"/>
    <w:rsid w:val="007A5494"/>
    <w:rsid w:val="007A5D73"/>
    <w:rsid w:val="007A6F61"/>
    <w:rsid w:val="007B544F"/>
    <w:rsid w:val="007C0771"/>
    <w:rsid w:val="007C2267"/>
    <w:rsid w:val="007C2BE8"/>
    <w:rsid w:val="007D2ABE"/>
    <w:rsid w:val="007E2412"/>
    <w:rsid w:val="007E276E"/>
    <w:rsid w:val="007F0DCA"/>
    <w:rsid w:val="00802043"/>
    <w:rsid w:val="00807247"/>
    <w:rsid w:val="00812789"/>
    <w:rsid w:val="0081443B"/>
    <w:rsid w:val="00817547"/>
    <w:rsid w:val="00817F65"/>
    <w:rsid w:val="008366A3"/>
    <w:rsid w:val="008366EE"/>
    <w:rsid w:val="00843283"/>
    <w:rsid w:val="0084459C"/>
    <w:rsid w:val="00852CC7"/>
    <w:rsid w:val="0086472D"/>
    <w:rsid w:val="00873245"/>
    <w:rsid w:val="00877D5B"/>
    <w:rsid w:val="0088666A"/>
    <w:rsid w:val="00891C31"/>
    <w:rsid w:val="008A26DC"/>
    <w:rsid w:val="008B1BFC"/>
    <w:rsid w:val="008C0D87"/>
    <w:rsid w:val="008C700A"/>
    <w:rsid w:val="008F1C70"/>
    <w:rsid w:val="008F594A"/>
    <w:rsid w:val="008F68C4"/>
    <w:rsid w:val="00905F51"/>
    <w:rsid w:val="009162ED"/>
    <w:rsid w:val="0091773A"/>
    <w:rsid w:val="00920528"/>
    <w:rsid w:val="009378F8"/>
    <w:rsid w:val="00944C17"/>
    <w:rsid w:val="00947C10"/>
    <w:rsid w:val="00952FDE"/>
    <w:rsid w:val="00956C18"/>
    <w:rsid w:val="0096147D"/>
    <w:rsid w:val="00967866"/>
    <w:rsid w:val="00973EB8"/>
    <w:rsid w:val="0099013D"/>
    <w:rsid w:val="00993EA1"/>
    <w:rsid w:val="009A2AA6"/>
    <w:rsid w:val="009A5A16"/>
    <w:rsid w:val="009B426A"/>
    <w:rsid w:val="009B6642"/>
    <w:rsid w:val="009C6F7F"/>
    <w:rsid w:val="009C70DD"/>
    <w:rsid w:val="009E3A36"/>
    <w:rsid w:val="009E57FD"/>
    <w:rsid w:val="009F5228"/>
    <w:rsid w:val="009F613E"/>
    <w:rsid w:val="00A0136D"/>
    <w:rsid w:val="00A07BEA"/>
    <w:rsid w:val="00A07D29"/>
    <w:rsid w:val="00A112DA"/>
    <w:rsid w:val="00A117CC"/>
    <w:rsid w:val="00A25880"/>
    <w:rsid w:val="00A2607E"/>
    <w:rsid w:val="00A26751"/>
    <w:rsid w:val="00A30625"/>
    <w:rsid w:val="00A30828"/>
    <w:rsid w:val="00A440C9"/>
    <w:rsid w:val="00A445CF"/>
    <w:rsid w:val="00A60D4A"/>
    <w:rsid w:val="00A73008"/>
    <w:rsid w:val="00A757E4"/>
    <w:rsid w:val="00A92E09"/>
    <w:rsid w:val="00AB1FBB"/>
    <w:rsid w:val="00AB5073"/>
    <w:rsid w:val="00AC08EE"/>
    <w:rsid w:val="00AC290B"/>
    <w:rsid w:val="00AC3830"/>
    <w:rsid w:val="00AD4DA6"/>
    <w:rsid w:val="00AD7CCB"/>
    <w:rsid w:val="00AE0C00"/>
    <w:rsid w:val="00AE26EF"/>
    <w:rsid w:val="00AF450D"/>
    <w:rsid w:val="00B06199"/>
    <w:rsid w:val="00B1132F"/>
    <w:rsid w:val="00B115DE"/>
    <w:rsid w:val="00B11F96"/>
    <w:rsid w:val="00B30FF4"/>
    <w:rsid w:val="00B319D6"/>
    <w:rsid w:val="00B3695F"/>
    <w:rsid w:val="00B4367A"/>
    <w:rsid w:val="00B450B5"/>
    <w:rsid w:val="00B54128"/>
    <w:rsid w:val="00B658CD"/>
    <w:rsid w:val="00B71278"/>
    <w:rsid w:val="00B72B79"/>
    <w:rsid w:val="00B807C2"/>
    <w:rsid w:val="00B90F0B"/>
    <w:rsid w:val="00BA51A6"/>
    <w:rsid w:val="00BA5257"/>
    <w:rsid w:val="00BB4A37"/>
    <w:rsid w:val="00BC1686"/>
    <w:rsid w:val="00BC4413"/>
    <w:rsid w:val="00BC467F"/>
    <w:rsid w:val="00BC66AF"/>
    <w:rsid w:val="00BD0C25"/>
    <w:rsid w:val="00BD0E74"/>
    <w:rsid w:val="00BE0385"/>
    <w:rsid w:val="00BF614F"/>
    <w:rsid w:val="00C03D0E"/>
    <w:rsid w:val="00C126F1"/>
    <w:rsid w:val="00C14701"/>
    <w:rsid w:val="00C20884"/>
    <w:rsid w:val="00C208D9"/>
    <w:rsid w:val="00C334B2"/>
    <w:rsid w:val="00C373DD"/>
    <w:rsid w:val="00C53F2D"/>
    <w:rsid w:val="00C6187E"/>
    <w:rsid w:val="00C67A1B"/>
    <w:rsid w:val="00C75DE3"/>
    <w:rsid w:val="00C93B7A"/>
    <w:rsid w:val="00C96F73"/>
    <w:rsid w:val="00CA122D"/>
    <w:rsid w:val="00CA30B1"/>
    <w:rsid w:val="00CA7D75"/>
    <w:rsid w:val="00CC2C26"/>
    <w:rsid w:val="00CC7EB2"/>
    <w:rsid w:val="00CD3869"/>
    <w:rsid w:val="00CD6788"/>
    <w:rsid w:val="00CE2060"/>
    <w:rsid w:val="00D0228E"/>
    <w:rsid w:val="00D0407B"/>
    <w:rsid w:val="00D10AC2"/>
    <w:rsid w:val="00D16993"/>
    <w:rsid w:val="00D173E8"/>
    <w:rsid w:val="00D2161E"/>
    <w:rsid w:val="00D23303"/>
    <w:rsid w:val="00D3720C"/>
    <w:rsid w:val="00D44F44"/>
    <w:rsid w:val="00D46CCC"/>
    <w:rsid w:val="00D47D11"/>
    <w:rsid w:val="00D52212"/>
    <w:rsid w:val="00D53C7A"/>
    <w:rsid w:val="00D6503D"/>
    <w:rsid w:val="00D85F5A"/>
    <w:rsid w:val="00D87984"/>
    <w:rsid w:val="00D920E1"/>
    <w:rsid w:val="00D96D13"/>
    <w:rsid w:val="00DA53BA"/>
    <w:rsid w:val="00DB0231"/>
    <w:rsid w:val="00DB7F4A"/>
    <w:rsid w:val="00DC32E6"/>
    <w:rsid w:val="00DD34AF"/>
    <w:rsid w:val="00DD3842"/>
    <w:rsid w:val="00DE017B"/>
    <w:rsid w:val="00E07AE6"/>
    <w:rsid w:val="00E11C5E"/>
    <w:rsid w:val="00E12912"/>
    <w:rsid w:val="00E17C22"/>
    <w:rsid w:val="00E25D2E"/>
    <w:rsid w:val="00E34382"/>
    <w:rsid w:val="00E34703"/>
    <w:rsid w:val="00E37EB8"/>
    <w:rsid w:val="00E47AEC"/>
    <w:rsid w:val="00E52D27"/>
    <w:rsid w:val="00E55113"/>
    <w:rsid w:val="00E57ACD"/>
    <w:rsid w:val="00E73DE4"/>
    <w:rsid w:val="00E86A28"/>
    <w:rsid w:val="00EB3B8E"/>
    <w:rsid w:val="00EB4C5D"/>
    <w:rsid w:val="00EB6580"/>
    <w:rsid w:val="00EC5D60"/>
    <w:rsid w:val="00EC6EFC"/>
    <w:rsid w:val="00ED4214"/>
    <w:rsid w:val="00EE4593"/>
    <w:rsid w:val="00EF0ABE"/>
    <w:rsid w:val="00EF573E"/>
    <w:rsid w:val="00F03603"/>
    <w:rsid w:val="00F11FE5"/>
    <w:rsid w:val="00F15C4A"/>
    <w:rsid w:val="00F34939"/>
    <w:rsid w:val="00F53971"/>
    <w:rsid w:val="00F5691B"/>
    <w:rsid w:val="00F60130"/>
    <w:rsid w:val="00F62DA8"/>
    <w:rsid w:val="00F81225"/>
    <w:rsid w:val="00F854DE"/>
    <w:rsid w:val="00F867FD"/>
    <w:rsid w:val="00FA26D1"/>
    <w:rsid w:val="00FA535A"/>
    <w:rsid w:val="00FB4B73"/>
    <w:rsid w:val="00FD2DDD"/>
    <w:rsid w:val="00FD5210"/>
    <w:rsid w:val="00FD6E41"/>
    <w:rsid w:val="00FE2A57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341A1"/>
  <w15:docId w15:val="{DFE6C369-620D-463F-93CF-3051E40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A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A73008"/>
  </w:style>
  <w:style w:type="paragraph" w:styleId="a5">
    <w:name w:val="header"/>
    <w:basedOn w:val="a"/>
    <w:link w:val="a6"/>
    <w:uiPriority w:val="99"/>
    <w:unhideWhenUsed/>
    <w:rsid w:val="00A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008"/>
  </w:style>
  <w:style w:type="paragraph" w:styleId="a7">
    <w:name w:val="footer"/>
    <w:basedOn w:val="a"/>
    <w:link w:val="a8"/>
    <w:uiPriority w:val="99"/>
    <w:unhideWhenUsed/>
    <w:rsid w:val="00A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008"/>
  </w:style>
  <w:style w:type="table" w:styleId="a9">
    <w:name w:val="Table Grid"/>
    <w:basedOn w:val="a1"/>
    <w:uiPriority w:val="39"/>
    <w:rsid w:val="00EE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07AE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4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59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25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7E241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7E24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1ABC-03E4-408A-8639-E111ECE9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6283</Words>
  <Characters>35817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42016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пк</cp:lastModifiedBy>
  <cp:revision>8</cp:revision>
  <cp:lastPrinted>2021-04-16T13:31:00Z</cp:lastPrinted>
  <dcterms:created xsi:type="dcterms:W3CDTF">2021-04-20T10:38:00Z</dcterms:created>
  <dcterms:modified xsi:type="dcterms:W3CDTF">2021-04-20T10:46:00Z</dcterms:modified>
</cp:coreProperties>
</file>