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79" w:rsidRPr="00215079" w:rsidRDefault="00215079" w:rsidP="00215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5079">
        <w:rPr>
          <w:rFonts w:ascii="Times New Roman" w:hAnsi="Times New Roman" w:cs="Times New Roman"/>
          <w:sz w:val="24"/>
          <w:szCs w:val="24"/>
        </w:rPr>
        <w:t>Приложение № 1 к приказу</w:t>
      </w:r>
    </w:p>
    <w:p w:rsidR="00215079" w:rsidRPr="00215079" w:rsidRDefault="00215079" w:rsidP="002150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5079">
        <w:rPr>
          <w:rFonts w:ascii="Times New Roman" w:hAnsi="Times New Roman" w:cs="Times New Roman"/>
          <w:sz w:val="24"/>
          <w:szCs w:val="24"/>
        </w:rPr>
        <w:t xml:space="preserve">№ </w:t>
      </w:r>
      <w:r w:rsidR="00C02CAA">
        <w:rPr>
          <w:rFonts w:ascii="Times New Roman" w:hAnsi="Times New Roman" w:cs="Times New Roman"/>
          <w:sz w:val="24"/>
          <w:szCs w:val="24"/>
        </w:rPr>
        <w:t>132</w:t>
      </w:r>
      <w:r w:rsidRPr="00215079">
        <w:rPr>
          <w:rFonts w:ascii="Times New Roman" w:hAnsi="Times New Roman" w:cs="Times New Roman"/>
          <w:sz w:val="24"/>
          <w:szCs w:val="24"/>
        </w:rPr>
        <w:t xml:space="preserve"> от 14 ноября 2024 года </w:t>
      </w:r>
    </w:p>
    <w:p w:rsidR="00215079" w:rsidRPr="00215079" w:rsidRDefault="00215079" w:rsidP="00215079"/>
    <w:p w:rsidR="00D114DC" w:rsidRPr="005A0504" w:rsidRDefault="00D114DC" w:rsidP="00D114DC">
      <w:pPr>
        <w:pStyle w:val="6"/>
        <w:tabs>
          <w:tab w:val="left" w:pos="5245"/>
        </w:tabs>
        <w:ind w:firstLine="567"/>
        <w:jc w:val="center"/>
        <w:rPr>
          <w:iCs/>
          <w:sz w:val="28"/>
          <w:szCs w:val="28"/>
        </w:rPr>
      </w:pPr>
      <w:r w:rsidRPr="005A0504">
        <w:rPr>
          <w:iCs/>
          <w:sz w:val="28"/>
          <w:szCs w:val="28"/>
        </w:rPr>
        <w:t>ПОЛОЖЕНИЕ</w:t>
      </w:r>
    </w:p>
    <w:p w:rsidR="00FE3F0A" w:rsidRDefault="00D114DC" w:rsidP="00FE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098388"/>
      <w:r w:rsidRPr="00535A6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детской </w:t>
      </w:r>
      <w:r w:rsidRPr="00535A6A">
        <w:rPr>
          <w:rFonts w:ascii="Times New Roman" w:hAnsi="Times New Roman" w:cs="Times New Roman"/>
          <w:b/>
          <w:sz w:val="28"/>
          <w:szCs w:val="28"/>
        </w:rPr>
        <w:t xml:space="preserve">практической конференции </w:t>
      </w:r>
    </w:p>
    <w:p w:rsidR="00FE3F0A" w:rsidRDefault="00D114DC" w:rsidP="00FE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9876545"/>
      <w:r w:rsidRPr="00535A6A">
        <w:rPr>
          <w:rFonts w:ascii="Times New Roman" w:hAnsi="Times New Roman" w:cs="Times New Roman"/>
          <w:b/>
          <w:sz w:val="28"/>
          <w:szCs w:val="28"/>
        </w:rPr>
        <w:t>«</w:t>
      </w:r>
      <w:r w:rsidR="004E110A">
        <w:rPr>
          <w:rFonts w:ascii="Times New Roman" w:hAnsi="Times New Roman" w:cs="Times New Roman"/>
          <w:b/>
          <w:sz w:val="28"/>
          <w:szCs w:val="28"/>
        </w:rPr>
        <w:t xml:space="preserve">Дорога </w:t>
      </w:r>
      <w:r w:rsidR="004E110A" w:rsidRPr="00E534E6">
        <w:rPr>
          <w:rFonts w:ascii="Times New Roman" w:hAnsi="Times New Roman" w:cs="Times New Roman"/>
          <w:b/>
          <w:sz w:val="28"/>
          <w:szCs w:val="28"/>
        </w:rPr>
        <w:t>предков</w:t>
      </w:r>
      <w:bookmarkEnd w:id="0"/>
      <w:r w:rsidR="004E110A" w:rsidRPr="00E534E6">
        <w:rPr>
          <w:rFonts w:ascii="Times New Roman" w:hAnsi="Times New Roman" w:cs="Times New Roman"/>
          <w:b/>
          <w:sz w:val="28"/>
          <w:szCs w:val="28"/>
        </w:rPr>
        <w:t>»</w:t>
      </w:r>
      <w:r w:rsidR="00FE3F0A" w:rsidRPr="00E5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4E6" w:rsidRPr="00E534E6">
        <w:rPr>
          <w:rFonts w:ascii="Times New Roman" w:hAnsi="Times New Roman" w:cs="Times New Roman"/>
          <w:b/>
          <w:sz w:val="28"/>
          <w:szCs w:val="28"/>
        </w:rPr>
        <w:t>(</w:t>
      </w:r>
      <w:r w:rsidR="00FE3F0A" w:rsidRPr="00E534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E3F0A" w:rsidRPr="00E534E6">
        <w:rPr>
          <w:rFonts w:ascii="Times New Roman" w:hAnsi="Times New Roman" w:cs="Times New Roman"/>
          <w:b/>
          <w:sz w:val="28"/>
          <w:szCs w:val="28"/>
        </w:rPr>
        <w:t>Йис</w:t>
      </w:r>
      <w:proofErr w:type="spellEnd"/>
      <w:r w:rsidR="00FE3F0A" w:rsidRPr="00E53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F0A" w:rsidRPr="00E534E6">
        <w:rPr>
          <w:rFonts w:ascii="Times New Roman" w:hAnsi="Times New Roman" w:cs="Times New Roman"/>
          <w:b/>
          <w:sz w:val="28"/>
          <w:szCs w:val="28"/>
        </w:rPr>
        <w:t>ёх</w:t>
      </w:r>
      <w:proofErr w:type="spellEnd"/>
      <w:r w:rsidR="00FE3F0A" w:rsidRPr="00E534E6">
        <w:rPr>
          <w:rFonts w:ascii="Times New Roman" w:hAnsi="Times New Roman" w:cs="Times New Roman"/>
          <w:b/>
          <w:sz w:val="28"/>
          <w:szCs w:val="28"/>
        </w:rPr>
        <w:t xml:space="preserve"> йөш»</w:t>
      </w:r>
      <w:r w:rsidR="00E534E6" w:rsidRPr="00E534E6">
        <w:rPr>
          <w:rFonts w:ascii="Times New Roman" w:hAnsi="Times New Roman" w:cs="Times New Roman"/>
          <w:b/>
          <w:sz w:val="28"/>
          <w:szCs w:val="28"/>
        </w:rPr>
        <w:t>)</w:t>
      </w:r>
      <w:r w:rsidR="00FE3F0A" w:rsidRPr="00E534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10A" w:rsidRDefault="00ED6D2A" w:rsidP="00ED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6D2A">
        <w:rPr>
          <w:rFonts w:ascii="Times New Roman" w:hAnsi="Times New Roman" w:cs="Times New Roman"/>
          <w:sz w:val="28"/>
          <w:szCs w:val="28"/>
        </w:rPr>
        <w:t>(далее – Положение)</w:t>
      </w:r>
      <w:bookmarkEnd w:id="1"/>
    </w:p>
    <w:p w:rsidR="00ED6D2A" w:rsidRPr="00ED6D2A" w:rsidRDefault="00ED6D2A" w:rsidP="00ED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4DC" w:rsidRPr="00984F13" w:rsidRDefault="007927B1" w:rsidP="004E11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14DC" w:rsidRPr="00984F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14DC" w:rsidRPr="00AF4D02" w:rsidRDefault="00D114DC" w:rsidP="00D114D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DC" w:rsidRPr="00202C60" w:rsidRDefault="00D114DC" w:rsidP="00D114D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53A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детской </w:t>
      </w:r>
      <w:r w:rsidRPr="005774C0">
        <w:rPr>
          <w:rFonts w:ascii="Times New Roman" w:hAnsi="Times New Roman" w:cs="Times New Roman"/>
          <w:bCs/>
          <w:sz w:val="28"/>
          <w:szCs w:val="28"/>
        </w:rPr>
        <w:t>практической конференции «</w:t>
      </w:r>
      <w:r w:rsidR="004E110A">
        <w:rPr>
          <w:rFonts w:ascii="Times New Roman" w:hAnsi="Times New Roman" w:cs="Times New Roman"/>
          <w:bCs/>
          <w:sz w:val="28"/>
          <w:szCs w:val="28"/>
        </w:rPr>
        <w:t>Дорога предков</w:t>
      </w:r>
      <w:r w:rsidRPr="00DF58B8">
        <w:rPr>
          <w:rFonts w:ascii="Times New Roman" w:hAnsi="Times New Roman" w:cs="Times New Roman"/>
          <w:bCs/>
          <w:sz w:val="28"/>
          <w:szCs w:val="28"/>
        </w:rPr>
        <w:t>»</w:t>
      </w:r>
      <w:r w:rsidR="00DF58B8" w:rsidRPr="00DF58B8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DF58B8" w:rsidRPr="00DF58B8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="00DF58B8" w:rsidRPr="00DF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8B8" w:rsidRPr="00DF58B8">
        <w:rPr>
          <w:rFonts w:ascii="Times New Roman" w:hAnsi="Times New Roman" w:cs="Times New Roman"/>
          <w:sz w:val="28"/>
          <w:szCs w:val="28"/>
        </w:rPr>
        <w:t>ёх</w:t>
      </w:r>
      <w:proofErr w:type="spellEnd"/>
      <w:r w:rsidR="00DF58B8" w:rsidRPr="00DF58B8">
        <w:rPr>
          <w:rFonts w:ascii="Times New Roman" w:hAnsi="Times New Roman" w:cs="Times New Roman"/>
          <w:sz w:val="28"/>
          <w:szCs w:val="28"/>
        </w:rPr>
        <w:t xml:space="preserve"> йөш») </w:t>
      </w:r>
      <w:r w:rsidRPr="00DF58B8">
        <w:rPr>
          <w:rFonts w:ascii="Times New Roman" w:hAnsi="Times New Roman" w:cs="Times New Roman"/>
          <w:bCs/>
          <w:sz w:val="28"/>
          <w:szCs w:val="28"/>
        </w:rPr>
        <w:t>с</w:t>
      </w:r>
      <w:r w:rsidRPr="005774C0">
        <w:rPr>
          <w:rFonts w:ascii="Times New Roman" w:hAnsi="Times New Roman" w:cs="Times New Roman"/>
          <w:bCs/>
          <w:sz w:val="28"/>
          <w:szCs w:val="28"/>
        </w:rPr>
        <w:t>реди обучающихся младшего и среднего школьного возраста 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Pr="005774C0">
        <w:rPr>
          <w:rFonts w:ascii="Times New Roman" w:hAnsi="Times New Roman" w:cs="Times New Roman"/>
          <w:bCs/>
          <w:sz w:val="28"/>
          <w:szCs w:val="28"/>
        </w:rPr>
        <w:t xml:space="preserve"> Ханты-Мансийске в 202</w:t>
      </w:r>
      <w:r w:rsidR="007927B1">
        <w:rPr>
          <w:rFonts w:ascii="Times New Roman" w:hAnsi="Times New Roman" w:cs="Times New Roman"/>
          <w:bCs/>
          <w:sz w:val="28"/>
          <w:szCs w:val="28"/>
        </w:rPr>
        <w:t>4</w:t>
      </w:r>
      <w:r w:rsidRPr="005774C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C60">
        <w:rPr>
          <w:rFonts w:ascii="Times New Roman" w:hAnsi="Times New Roman" w:cs="Times New Roman"/>
          <w:sz w:val="28"/>
          <w:szCs w:val="28"/>
        </w:rPr>
        <w:t>(далее – Конференция)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4DC" w:rsidRPr="004677AB" w:rsidRDefault="00D114DC" w:rsidP="00D114DC">
      <w:pPr>
        <w:pStyle w:val="a5"/>
        <w:numPr>
          <w:ilvl w:val="1"/>
          <w:numId w:val="1"/>
        </w:numPr>
        <w:tabs>
          <w:tab w:val="left" w:pos="1418"/>
          <w:tab w:val="left" w:pos="52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проводится в соответствии с </w:t>
      </w:r>
      <w:r w:rsidR="00481B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Календарным п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ланом </w:t>
      </w:r>
      <w:proofErr w:type="gramStart"/>
      <w:r w:rsidR="00481B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учебно-воспитательной</w:t>
      </w:r>
      <w:proofErr w:type="gramEnd"/>
      <w:r w:rsidR="00481B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мероприятий </w:t>
      </w:r>
      <w:r w:rsidR="00141A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Центра 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202</w:t>
      </w:r>
      <w:r w:rsidR="007927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году</w:t>
      </w:r>
      <w:r w:rsidR="00141A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14DC" w:rsidRPr="00024D53" w:rsidRDefault="00D114DC" w:rsidP="00D114DC">
      <w:pPr>
        <w:pStyle w:val="a5"/>
        <w:numPr>
          <w:ilvl w:val="1"/>
          <w:numId w:val="1"/>
        </w:numPr>
        <w:tabs>
          <w:tab w:val="left" w:pos="1418"/>
          <w:tab w:val="left" w:pos="52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</w:t>
      </w:r>
      <w:r w:rsidRPr="002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Pr="002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«Детский этнокультурно-образовательный центр </w:t>
      </w:r>
      <w:r w:rsidRPr="00024D5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Организатор).</w:t>
      </w:r>
    </w:p>
    <w:p w:rsidR="006B1530" w:rsidRPr="006B1530" w:rsidRDefault="006B1530" w:rsidP="009C3900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530">
        <w:rPr>
          <w:rFonts w:ascii="Times New Roman" w:eastAsia="Times New Roman" w:hAnsi="Times New Roman" w:cs="Times New Roman"/>
          <w:sz w:val="28"/>
          <w:szCs w:val="28"/>
        </w:rPr>
        <w:t>Тема Конференции: «</w:t>
      </w:r>
      <w:r w:rsidRPr="009C3900">
        <w:rPr>
          <w:rFonts w:ascii="Times New Roman" w:eastAsia="Times New Roman" w:hAnsi="Times New Roman" w:cs="Times New Roman"/>
          <w:b/>
          <w:sz w:val="28"/>
          <w:szCs w:val="28"/>
        </w:rPr>
        <w:t>История города Ханты-Мансийска</w:t>
      </w:r>
      <w:r w:rsidR="00F128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B1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01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018E">
        <w:rPr>
          <w:rFonts w:ascii="Times New Roman" w:eastAsia="Times New Roman" w:hAnsi="Times New Roman" w:cs="Times New Roman"/>
          <w:sz w:val="28"/>
          <w:szCs w:val="28"/>
        </w:rPr>
        <w:t>исследования, рассказывающие об истор</w:t>
      </w:r>
      <w:r w:rsidR="00F1289A">
        <w:rPr>
          <w:rFonts w:ascii="Times New Roman" w:eastAsia="Times New Roman" w:hAnsi="Times New Roman" w:cs="Times New Roman"/>
          <w:sz w:val="28"/>
          <w:szCs w:val="28"/>
        </w:rPr>
        <w:t xml:space="preserve">ических фактах столицы, </w:t>
      </w:r>
      <w:r w:rsidRPr="0083018E">
        <w:rPr>
          <w:rFonts w:ascii="Times New Roman" w:eastAsia="Times New Roman" w:hAnsi="Times New Roman" w:cs="Times New Roman"/>
          <w:sz w:val="28"/>
          <w:szCs w:val="28"/>
        </w:rPr>
        <w:t>его героях, у</w:t>
      </w:r>
      <w:r w:rsidR="00F1289A">
        <w:rPr>
          <w:rFonts w:ascii="Times New Roman" w:eastAsia="Times New Roman" w:hAnsi="Times New Roman" w:cs="Times New Roman"/>
          <w:sz w:val="28"/>
          <w:szCs w:val="28"/>
        </w:rPr>
        <w:t>лицах, памятниках</w:t>
      </w:r>
      <w:r w:rsidRPr="00830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4DC" w:rsidRPr="004677AB" w:rsidRDefault="00D114DC" w:rsidP="006B1530">
      <w:pPr>
        <w:pStyle w:val="a5"/>
        <w:widowControl w:val="0"/>
        <w:numPr>
          <w:ilvl w:val="1"/>
          <w:numId w:val="6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7AB">
        <w:rPr>
          <w:rFonts w:ascii="Times New Roman" w:hAnsi="Times New Roman" w:cs="Times New Roman"/>
          <w:sz w:val="28"/>
          <w:szCs w:val="28"/>
        </w:rPr>
        <w:t xml:space="preserve">Цель проведения Конференции: </w:t>
      </w:r>
      <w:r w:rsidRPr="0046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патриотизм</w:t>
      </w:r>
      <w:r w:rsidR="00B53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духовно-нравственные ценности</w:t>
      </w:r>
      <w:r w:rsidRPr="0046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любовь к </w:t>
      </w:r>
      <w:r w:rsidR="004E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малой р</w:t>
      </w:r>
      <w:r w:rsidRPr="0046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одине, формировать знания о</w:t>
      </w:r>
      <w:r w:rsidR="004E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традиционной культуре обско-угорских народов, о</w:t>
      </w:r>
      <w:r w:rsidRPr="0046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истори</w:t>
      </w:r>
      <w:r w:rsidR="004E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города Ханты-Мансийска, Ханты-Мансийского автономного округа – Югры</w:t>
      </w:r>
      <w:r w:rsidR="00B53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4DC" w:rsidRPr="0083018E" w:rsidRDefault="00C46E4C" w:rsidP="0083018E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="00D114DC" w:rsidRPr="0083018E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Конференции:</w:t>
      </w:r>
    </w:p>
    <w:p w:rsidR="00D114DC" w:rsidRPr="0083018E" w:rsidRDefault="00C46E4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114DC" w:rsidRPr="0083018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6B15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Исторические факты </w:t>
      </w:r>
      <w:r w:rsidR="0083018E" w:rsidRPr="008301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Ханты-Мансийска – </w:t>
      </w:r>
      <w:r w:rsidR="0083018E" w:rsidRPr="00830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исследования, рассказывающие о события </w:t>
      </w:r>
      <w:proofErr w:type="gramStart"/>
      <w:r w:rsidR="0083018E" w:rsidRPr="00830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относящихся</w:t>
      </w:r>
      <w:proofErr w:type="gramEnd"/>
      <w:r w:rsidR="0083018E" w:rsidRPr="00830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6B1E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5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столице округа – Ханты-Мансийск</w:t>
      </w:r>
      <w:r w:rsidR="0083018E" w:rsidRPr="008301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2945" w:rsidRDefault="00C46E4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114DC" w:rsidRPr="009D18DB">
        <w:rPr>
          <w:rFonts w:ascii="Times New Roman" w:hAnsi="Times New Roman" w:cs="Times New Roman"/>
          <w:sz w:val="28"/>
          <w:szCs w:val="28"/>
        </w:rPr>
        <w:t xml:space="preserve">.2. </w:t>
      </w:r>
      <w:r w:rsidR="0083018E" w:rsidRPr="009D18DB">
        <w:rPr>
          <w:rFonts w:ascii="Times New Roman" w:hAnsi="Times New Roman" w:cs="Times New Roman"/>
          <w:b/>
          <w:sz w:val="28"/>
          <w:szCs w:val="28"/>
        </w:rPr>
        <w:t xml:space="preserve">Герои своей эпохи – </w:t>
      </w:r>
      <w:r w:rsidR="0083018E" w:rsidRPr="009D18DB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9D18DB">
        <w:rPr>
          <w:rFonts w:ascii="Times New Roman" w:hAnsi="Times New Roman" w:cs="Times New Roman"/>
          <w:sz w:val="28"/>
          <w:szCs w:val="28"/>
        </w:rPr>
        <w:t>о людях известных и малоизвестных внесших значительный вклад в развитее города</w:t>
      </w:r>
      <w:r w:rsidR="00F1289A">
        <w:rPr>
          <w:rFonts w:ascii="Times New Roman" w:hAnsi="Times New Roman" w:cs="Times New Roman"/>
          <w:sz w:val="28"/>
          <w:szCs w:val="28"/>
        </w:rPr>
        <w:t xml:space="preserve"> Ханты-Мансийска.</w:t>
      </w:r>
    </w:p>
    <w:p w:rsidR="00D114DC" w:rsidRDefault="00C46E4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114DC" w:rsidRPr="009D18DB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9D18DB">
        <w:rPr>
          <w:rFonts w:ascii="Times New Roman" w:eastAsia="Times New Roman" w:hAnsi="Times New Roman" w:cs="Times New Roman"/>
          <w:b/>
          <w:sz w:val="28"/>
          <w:szCs w:val="28"/>
        </w:rPr>
        <w:t xml:space="preserve">Улицы, парки, памятники города </w:t>
      </w:r>
      <w:r w:rsidR="00DD294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9D1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8DB" w:rsidRPr="009D18DB">
        <w:rPr>
          <w:rFonts w:ascii="Times New Roman" w:hAnsi="Times New Roman" w:cs="Times New Roman"/>
          <w:sz w:val="28"/>
          <w:szCs w:val="28"/>
        </w:rPr>
        <w:t>исследования</w:t>
      </w:r>
      <w:r w:rsidR="009D18DB">
        <w:rPr>
          <w:rFonts w:ascii="Times New Roman" w:hAnsi="Times New Roman" w:cs="Times New Roman"/>
          <w:sz w:val="28"/>
          <w:szCs w:val="28"/>
        </w:rPr>
        <w:t>, улиц, парков</w:t>
      </w:r>
      <w:r w:rsidR="00F1289A">
        <w:rPr>
          <w:rFonts w:ascii="Times New Roman" w:hAnsi="Times New Roman" w:cs="Times New Roman"/>
          <w:sz w:val="28"/>
          <w:szCs w:val="28"/>
        </w:rPr>
        <w:t>,</w:t>
      </w:r>
      <w:r w:rsidR="0047703F">
        <w:rPr>
          <w:rFonts w:ascii="Times New Roman" w:hAnsi="Times New Roman" w:cs="Times New Roman"/>
          <w:sz w:val="28"/>
          <w:szCs w:val="28"/>
        </w:rPr>
        <w:t xml:space="preserve"> </w:t>
      </w:r>
      <w:r w:rsidR="00F1289A">
        <w:rPr>
          <w:rFonts w:ascii="Times New Roman" w:hAnsi="Times New Roman" w:cs="Times New Roman"/>
          <w:sz w:val="28"/>
          <w:szCs w:val="28"/>
        </w:rPr>
        <w:t xml:space="preserve">памятников </w:t>
      </w:r>
      <w:r w:rsidR="0047703F">
        <w:rPr>
          <w:rFonts w:ascii="Times New Roman" w:hAnsi="Times New Roman" w:cs="Times New Roman"/>
          <w:sz w:val="28"/>
          <w:szCs w:val="28"/>
        </w:rPr>
        <w:t>города Ханты-Мансийска.</w:t>
      </w:r>
    </w:p>
    <w:p w:rsidR="00DD2945" w:rsidRPr="009D18DB" w:rsidRDefault="00DD2945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14DC" w:rsidRPr="007A26C3" w:rsidRDefault="007927B1" w:rsidP="007927B1">
      <w:pPr>
        <w:pStyle w:val="a4"/>
        <w:tabs>
          <w:tab w:val="left" w:pos="0"/>
        </w:tabs>
        <w:spacing w:line="240" w:lineRule="auto"/>
        <w:ind w:left="567" w:firstLine="0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D114DC" w:rsidRPr="007A26C3">
        <w:rPr>
          <w:b/>
          <w:szCs w:val="28"/>
        </w:rPr>
        <w:t xml:space="preserve">Участники </w:t>
      </w:r>
      <w:r w:rsidR="00D114DC" w:rsidRPr="001B1865">
        <w:rPr>
          <w:b/>
          <w:szCs w:val="28"/>
        </w:rPr>
        <w:t>К</w:t>
      </w:r>
      <w:r w:rsidR="00D114DC" w:rsidRPr="007A26C3">
        <w:rPr>
          <w:b/>
          <w:szCs w:val="28"/>
        </w:rPr>
        <w:t>он</w:t>
      </w:r>
      <w:r w:rsidR="00D114DC">
        <w:rPr>
          <w:b/>
          <w:szCs w:val="28"/>
        </w:rPr>
        <w:t>ференции.</w:t>
      </w:r>
    </w:p>
    <w:p w:rsidR="00D114DC" w:rsidRPr="007A26C3" w:rsidRDefault="00D114DC" w:rsidP="00D114DC">
      <w:pPr>
        <w:pStyle w:val="a4"/>
        <w:tabs>
          <w:tab w:val="left" w:pos="2552"/>
          <w:tab w:val="left" w:pos="5245"/>
        </w:tabs>
        <w:spacing w:line="240" w:lineRule="auto"/>
        <w:ind w:left="1146" w:firstLine="567"/>
        <w:rPr>
          <w:b/>
          <w:szCs w:val="28"/>
        </w:rPr>
      </w:pPr>
    </w:p>
    <w:p w:rsidR="00D114DC" w:rsidRPr="005D74AD" w:rsidRDefault="00D114DC" w:rsidP="00D114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5D74AD">
        <w:rPr>
          <w:rFonts w:ascii="Times New Roman" w:hAnsi="Times New Roman"/>
          <w:sz w:val="28"/>
          <w:szCs w:val="28"/>
        </w:rPr>
        <w:t xml:space="preserve">В Конференции принимают участие обучающиеся образовательных организаций следующих возрастных групп: </w:t>
      </w:r>
    </w:p>
    <w:p w:rsidR="00D114DC" w:rsidRPr="007A26C3" w:rsidRDefault="00D114DC" w:rsidP="00D114DC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t>I</w:t>
      </w:r>
      <w:r w:rsidRPr="007A26C3">
        <w:rPr>
          <w:rFonts w:ascii="Times New Roman" w:hAnsi="Times New Roman"/>
          <w:sz w:val="28"/>
          <w:szCs w:val="28"/>
        </w:rPr>
        <w:t xml:space="preserve"> воз</w:t>
      </w:r>
      <w:r>
        <w:rPr>
          <w:rFonts w:ascii="Times New Roman" w:hAnsi="Times New Roman"/>
          <w:sz w:val="28"/>
          <w:szCs w:val="28"/>
        </w:rPr>
        <w:t>растная группа: обучающиеся 1-</w:t>
      </w:r>
      <w:r w:rsidRPr="007A26C3">
        <w:rPr>
          <w:rFonts w:ascii="Times New Roman" w:hAnsi="Times New Roman"/>
          <w:sz w:val="28"/>
          <w:szCs w:val="28"/>
        </w:rPr>
        <w:t>4 классов;</w:t>
      </w:r>
    </w:p>
    <w:p w:rsidR="00D114DC" w:rsidRDefault="00D114DC" w:rsidP="00D114DC">
      <w:pPr>
        <w:pStyle w:val="a5"/>
        <w:widowControl w:val="0"/>
        <w:tabs>
          <w:tab w:val="left" w:pos="0"/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t>II</w:t>
      </w:r>
      <w:r w:rsidRPr="007A26C3">
        <w:rPr>
          <w:rFonts w:ascii="Times New Roman" w:hAnsi="Times New Roman"/>
          <w:sz w:val="28"/>
          <w:szCs w:val="28"/>
        </w:rPr>
        <w:t xml:space="preserve"> воз</w:t>
      </w:r>
      <w:r>
        <w:rPr>
          <w:rFonts w:ascii="Times New Roman" w:hAnsi="Times New Roman"/>
          <w:sz w:val="28"/>
          <w:szCs w:val="28"/>
        </w:rPr>
        <w:t>растная группа: обучающиеся 5-</w:t>
      </w:r>
      <w:r w:rsidR="00481BE6">
        <w:rPr>
          <w:rFonts w:ascii="Times New Roman" w:hAnsi="Times New Roman"/>
          <w:sz w:val="28"/>
          <w:szCs w:val="28"/>
        </w:rPr>
        <w:t>7 классов;</w:t>
      </w:r>
    </w:p>
    <w:p w:rsidR="00481BE6" w:rsidRPr="00481BE6" w:rsidRDefault="00481BE6" w:rsidP="00481BE6">
      <w:pPr>
        <w:pStyle w:val="a5"/>
        <w:widowControl w:val="0"/>
        <w:tabs>
          <w:tab w:val="left" w:pos="0"/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t>III</w:t>
      </w:r>
      <w:r w:rsidRPr="007A26C3">
        <w:rPr>
          <w:rFonts w:ascii="Times New Roman" w:hAnsi="Times New Roman"/>
          <w:sz w:val="28"/>
          <w:szCs w:val="28"/>
        </w:rPr>
        <w:t xml:space="preserve"> воз</w:t>
      </w:r>
      <w:r>
        <w:rPr>
          <w:rFonts w:ascii="Times New Roman" w:hAnsi="Times New Roman"/>
          <w:sz w:val="28"/>
          <w:szCs w:val="28"/>
        </w:rPr>
        <w:t>растная г</w:t>
      </w:r>
      <w:r w:rsidR="00A66628">
        <w:rPr>
          <w:rFonts w:ascii="Times New Roman" w:hAnsi="Times New Roman"/>
          <w:sz w:val="28"/>
          <w:szCs w:val="28"/>
        </w:rPr>
        <w:t>руппа: обучающиеся 8-11 классов.</w:t>
      </w:r>
    </w:p>
    <w:p w:rsidR="00D114DC" w:rsidRPr="005D74AD" w:rsidRDefault="00D114DC" w:rsidP="00D114DC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4AD">
        <w:rPr>
          <w:rFonts w:ascii="Times New Roman" w:hAnsi="Times New Roman" w:cs="Times New Roman"/>
          <w:sz w:val="28"/>
          <w:szCs w:val="28"/>
        </w:rPr>
        <w:t>К участию в Конференции допускаются как индивидуальные участники, так и творческие группы обучающихся, состоящие не более чем из трех человек.</w:t>
      </w:r>
      <w:proofErr w:type="gramEnd"/>
    </w:p>
    <w:p w:rsidR="00D114DC" w:rsidRPr="00756715" w:rsidRDefault="00D114DC" w:rsidP="00D114D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D114DC" w:rsidRPr="005D1E01" w:rsidRDefault="00D114DC" w:rsidP="00D114DC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701"/>
          <w:tab w:val="left" w:pos="1843"/>
          <w:tab w:val="left" w:pos="5245"/>
        </w:tabs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3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01">
        <w:rPr>
          <w:rFonts w:ascii="Times New Roman" w:hAnsi="Times New Roman" w:cs="Times New Roman"/>
          <w:b/>
          <w:sz w:val="28"/>
          <w:szCs w:val="28"/>
        </w:rPr>
        <w:t>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14DC" w:rsidRDefault="00D114DC" w:rsidP="00D114DC">
      <w:pPr>
        <w:pStyle w:val="a3"/>
        <w:tabs>
          <w:tab w:val="left" w:pos="0"/>
          <w:tab w:val="left" w:pos="142"/>
          <w:tab w:val="left" w:pos="284"/>
          <w:tab w:val="left" w:pos="6645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4DC" w:rsidRDefault="00D114DC" w:rsidP="00D114DC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возрастная группа </w:t>
      </w:r>
      <w:r w:rsidRPr="00024D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обучающиеся 1-</w:t>
      </w:r>
      <w:r w:rsidRPr="007A26C3">
        <w:rPr>
          <w:rFonts w:ascii="Times New Roman" w:hAnsi="Times New Roman"/>
          <w:sz w:val="28"/>
          <w:szCs w:val="28"/>
        </w:rPr>
        <w:t>4 классов</w:t>
      </w:r>
      <w:r>
        <w:rPr>
          <w:rFonts w:ascii="Times New Roman" w:hAnsi="Times New Roman"/>
          <w:sz w:val="28"/>
          <w:szCs w:val="28"/>
        </w:rPr>
        <w:t>, представляют заявку (по утвержденной форме) и доклад с презентацией по выбранной номинации.</w:t>
      </w:r>
    </w:p>
    <w:p w:rsidR="00D114DC" w:rsidRPr="00B54245" w:rsidRDefault="00D114DC" w:rsidP="00D114DC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4BC">
        <w:rPr>
          <w:rFonts w:ascii="Times New Roman" w:hAnsi="Times New Roman"/>
          <w:sz w:val="28"/>
          <w:szCs w:val="28"/>
          <w:lang w:val="en-US"/>
        </w:rPr>
        <w:t>II</w:t>
      </w:r>
      <w:r w:rsidRPr="004C54BC">
        <w:rPr>
          <w:rFonts w:ascii="Times New Roman" w:hAnsi="Times New Roman"/>
          <w:sz w:val="28"/>
          <w:szCs w:val="28"/>
        </w:rPr>
        <w:t xml:space="preserve"> </w:t>
      </w:r>
      <w:r w:rsidR="00481BE6">
        <w:rPr>
          <w:rFonts w:ascii="Times New Roman" w:hAnsi="Times New Roman"/>
          <w:sz w:val="28"/>
          <w:szCs w:val="28"/>
        </w:rPr>
        <w:t xml:space="preserve">и </w:t>
      </w:r>
      <w:r w:rsidR="00481BE6" w:rsidRPr="007A26C3">
        <w:rPr>
          <w:rFonts w:ascii="Times New Roman" w:hAnsi="Times New Roman"/>
          <w:sz w:val="28"/>
          <w:szCs w:val="28"/>
          <w:lang w:val="en-US"/>
        </w:rPr>
        <w:t>III</w:t>
      </w:r>
      <w:r w:rsidR="00481BE6" w:rsidRPr="004C54BC">
        <w:rPr>
          <w:rFonts w:ascii="Times New Roman" w:hAnsi="Times New Roman"/>
          <w:sz w:val="28"/>
          <w:szCs w:val="28"/>
        </w:rPr>
        <w:t xml:space="preserve"> </w:t>
      </w:r>
      <w:r w:rsidRPr="004C54BC">
        <w:rPr>
          <w:rFonts w:ascii="Times New Roman" w:hAnsi="Times New Roman"/>
          <w:sz w:val="28"/>
          <w:szCs w:val="28"/>
        </w:rPr>
        <w:t xml:space="preserve">возрастная группа </w:t>
      </w:r>
      <w:r w:rsidRPr="00024D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60E0A">
        <w:rPr>
          <w:rFonts w:ascii="Times New Roman" w:hAnsi="Times New Roman"/>
          <w:sz w:val="28"/>
          <w:szCs w:val="28"/>
        </w:rPr>
        <w:t xml:space="preserve"> обучающиеся 5-7, 8-11</w:t>
      </w:r>
      <w:r w:rsidRPr="004C54BC">
        <w:rPr>
          <w:rFonts w:ascii="Times New Roman" w:hAnsi="Times New Roman"/>
          <w:sz w:val="28"/>
          <w:szCs w:val="28"/>
        </w:rPr>
        <w:t xml:space="preserve"> классов</w:t>
      </w:r>
      <w:r w:rsidRPr="004C54BC">
        <w:rPr>
          <w:rFonts w:ascii="Times New Roman" w:hAnsi="Times New Roman" w:cs="Times New Roman"/>
          <w:sz w:val="28"/>
          <w:szCs w:val="28"/>
        </w:rPr>
        <w:t>, представляют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утвержденной форме, приложение 1 к настоящему Положению), </w:t>
      </w:r>
      <w:r w:rsidRPr="004C54BC">
        <w:rPr>
          <w:rFonts w:ascii="Times New Roman" w:hAnsi="Times New Roman" w:cs="Times New Roman"/>
          <w:sz w:val="28"/>
          <w:szCs w:val="28"/>
        </w:rPr>
        <w:t>исследовательскую (проектную)</w:t>
      </w:r>
      <w:r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D114DC" w:rsidRPr="004C54BC" w:rsidRDefault="00D114DC" w:rsidP="00D114DC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4BC">
        <w:rPr>
          <w:rFonts w:ascii="Times New Roman" w:hAnsi="Times New Roman" w:cs="Times New Roman"/>
          <w:sz w:val="28"/>
          <w:szCs w:val="28"/>
        </w:rPr>
        <w:t>Исследовательская (проектная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54B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4C54BC">
        <w:rPr>
          <w:rFonts w:ascii="Times New Roman" w:hAnsi="Times New Roman"/>
          <w:sz w:val="28"/>
          <w:szCs w:val="28"/>
        </w:rPr>
        <w:t>должна быть аккуратно оформлена и иметь:</w:t>
      </w:r>
    </w:p>
    <w:p w:rsidR="00D114DC" w:rsidRPr="00D94BE7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BE7">
        <w:rPr>
          <w:rFonts w:ascii="Times New Roman" w:hAnsi="Times New Roman"/>
          <w:color w:val="000000" w:themeColor="text1"/>
          <w:sz w:val="28"/>
          <w:szCs w:val="28"/>
        </w:rPr>
        <w:t>титульный лист с полным наименованием образовательной организации, фамилии, имени, автора работы, возраста, класса, темой работы, названием номинации, Ф.И.О. и специальности руководителя (учителя), года и места выполнения работы (приложение 1);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>текст работы;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 xml:space="preserve">результат </w:t>
      </w:r>
      <w:r w:rsidRPr="005D1E01">
        <w:rPr>
          <w:rFonts w:ascii="Times New Roman" w:hAnsi="Times New Roman"/>
          <w:sz w:val="28"/>
          <w:szCs w:val="28"/>
        </w:rPr>
        <w:t>исследовательской (проектной) деятельности</w:t>
      </w:r>
      <w:r w:rsidRPr="007A26C3">
        <w:rPr>
          <w:rFonts w:ascii="Times New Roman" w:hAnsi="Times New Roman"/>
          <w:sz w:val="28"/>
          <w:szCs w:val="28"/>
        </w:rPr>
        <w:t>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>список использованной литературы и интернет ресурсов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7A26C3">
        <w:rPr>
          <w:rFonts w:ascii="Times New Roman" w:hAnsi="Times New Roman"/>
          <w:sz w:val="28"/>
          <w:szCs w:val="28"/>
        </w:rPr>
        <w:t>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>приложение.</w:t>
      </w:r>
    </w:p>
    <w:p w:rsidR="00D114DC" w:rsidRPr="00273E98" w:rsidRDefault="00D114DC" w:rsidP="00525709">
      <w:pPr>
        <w:pStyle w:val="a5"/>
        <w:widowControl w:val="0"/>
        <w:numPr>
          <w:ilvl w:val="1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73E98">
        <w:rPr>
          <w:rFonts w:ascii="Times New Roman" w:hAnsi="Times New Roman"/>
          <w:sz w:val="28"/>
          <w:szCs w:val="28"/>
        </w:rPr>
        <w:t xml:space="preserve">Текст работы состоит из введения, основной части, заключения. </w:t>
      </w:r>
    </w:p>
    <w:p w:rsidR="00D114DC" w:rsidRPr="00FD3176" w:rsidRDefault="00D114DC" w:rsidP="00525709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D3176">
        <w:rPr>
          <w:rFonts w:ascii="Times New Roman" w:hAnsi="Times New Roman"/>
          <w:sz w:val="28"/>
          <w:szCs w:val="28"/>
        </w:rPr>
        <w:t>Во введении работы обосновывается актуальность темы, цель и задачи исследования, раскрывается значимость и ценность работы.</w:t>
      </w:r>
    </w:p>
    <w:p w:rsidR="00D114DC" w:rsidRPr="00FD3176" w:rsidRDefault="00D114DC" w:rsidP="00525709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D3176">
        <w:rPr>
          <w:rFonts w:ascii="Times New Roman" w:hAnsi="Times New Roman"/>
          <w:sz w:val="28"/>
          <w:szCs w:val="28"/>
        </w:rPr>
        <w:t>Основная часть содержит формулировку объекта и предмета исследования, краткий обзор сведений, имеющихся по данной теме, сведения об объеме исследования.</w:t>
      </w:r>
    </w:p>
    <w:p w:rsidR="00D114DC" w:rsidRPr="00FD3176" w:rsidRDefault="00D114DC" w:rsidP="00525709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D3176">
        <w:rPr>
          <w:rFonts w:ascii="Times New Roman" w:hAnsi="Times New Roman"/>
          <w:sz w:val="28"/>
          <w:szCs w:val="28"/>
        </w:rPr>
        <w:t>Заключение содержит основные выводы, к которым автор пришел в процессе анализа полученных результатов.</w:t>
      </w:r>
    </w:p>
    <w:p w:rsidR="00D114DC" w:rsidRPr="00FC269C" w:rsidRDefault="00D114DC" w:rsidP="00525709">
      <w:pPr>
        <w:pStyle w:val="a5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C269C">
        <w:rPr>
          <w:rFonts w:ascii="Times New Roman" w:hAnsi="Times New Roman"/>
          <w:sz w:val="28"/>
          <w:szCs w:val="28"/>
        </w:rPr>
        <w:t>Результат исс</w:t>
      </w:r>
      <w:bookmarkStart w:id="2" w:name="_GoBack"/>
      <w:bookmarkEnd w:id="2"/>
      <w:r w:rsidRPr="00FC269C">
        <w:rPr>
          <w:rFonts w:ascii="Times New Roman" w:hAnsi="Times New Roman"/>
          <w:sz w:val="28"/>
          <w:szCs w:val="28"/>
        </w:rPr>
        <w:t>ледовательской деятельности представляется в виде буклета, памятного листа, плаката, фотогра</w:t>
      </w:r>
      <w:r w:rsidR="00FC269C">
        <w:rPr>
          <w:rFonts w:ascii="Times New Roman" w:hAnsi="Times New Roman"/>
          <w:sz w:val="28"/>
          <w:szCs w:val="28"/>
        </w:rPr>
        <w:t>фии и т.д.</w:t>
      </w:r>
    </w:p>
    <w:p w:rsidR="00D114DC" w:rsidRPr="00FD3176" w:rsidRDefault="00D114DC" w:rsidP="005257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FD3176">
        <w:rPr>
          <w:rFonts w:ascii="Times New Roman" w:hAnsi="Times New Roman"/>
          <w:sz w:val="28"/>
          <w:szCs w:val="28"/>
        </w:rPr>
        <w:t>П</w:t>
      </w:r>
      <w:r w:rsidRPr="00FD3176">
        <w:rPr>
          <w:rFonts w:ascii="Times New Roman" w:hAnsi="Times New Roman" w:cs="Times New Roman"/>
          <w:sz w:val="28"/>
          <w:szCs w:val="28"/>
        </w:rPr>
        <w:t xml:space="preserve">роектная работа </w:t>
      </w:r>
      <w:r w:rsidRPr="00FD3176">
        <w:rPr>
          <w:rFonts w:ascii="Times New Roman" w:hAnsi="Times New Roman" w:cs="Times New Roman"/>
          <w:bCs/>
          <w:sz w:val="28"/>
          <w:szCs w:val="28"/>
        </w:rPr>
        <w:t>выполняется на листах формата А4,</w:t>
      </w:r>
      <w:r w:rsidRPr="00FD3176"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FD3176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FD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176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FD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176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FD3176">
        <w:rPr>
          <w:rFonts w:ascii="Times New Roman" w:eastAsia="Times New Roman" w:hAnsi="Times New Roman" w:cs="Times New Roman"/>
          <w:sz w:val="28"/>
          <w:szCs w:val="28"/>
        </w:rPr>
        <w:t>, кегль 14,</w:t>
      </w:r>
      <w:r w:rsidRPr="00FD31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интервал междустрочный 1,5 строки, поля: верхнее 2 см, левое 2,75 см, правое 1,75 см, нижнее 2 см, объем текста</w:t>
      </w:r>
      <w:r w:rsidRPr="00FD3176">
        <w:rPr>
          <w:rFonts w:ascii="Times New Roman" w:hAnsi="Times New Roman" w:cs="Times New Roman"/>
          <w:bCs/>
          <w:sz w:val="28"/>
          <w:szCs w:val="28"/>
        </w:rPr>
        <w:t xml:space="preserve"> работы не более 5-7 страниц. </w:t>
      </w:r>
    </w:p>
    <w:p w:rsidR="00D114DC" w:rsidRDefault="00D114DC" w:rsidP="00D114DC">
      <w:pPr>
        <w:pStyle w:val="a4"/>
        <w:tabs>
          <w:tab w:val="left" w:pos="5245"/>
        </w:tabs>
        <w:spacing w:line="240" w:lineRule="auto"/>
        <w:ind w:left="426" w:firstLine="567"/>
        <w:jc w:val="center"/>
        <w:rPr>
          <w:b/>
          <w:szCs w:val="28"/>
        </w:rPr>
      </w:pPr>
    </w:p>
    <w:p w:rsidR="00D114DC" w:rsidRPr="00987C2B" w:rsidRDefault="00D114DC" w:rsidP="00D114DC">
      <w:pPr>
        <w:pStyle w:val="a3"/>
        <w:tabs>
          <w:tab w:val="left" w:pos="709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C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сроки проведения Конференции. </w:t>
      </w:r>
    </w:p>
    <w:p w:rsidR="00D114DC" w:rsidRPr="003262B6" w:rsidRDefault="00D114DC" w:rsidP="00D114DC">
      <w:pPr>
        <w:pStyle w:val="a3"/>
        <w:tabs>
          <w:tab w:val="left" w:pos="5245"/>
        </w:tabs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14DC" w:rsidRDefault="00D114DC" w:rsidP="00D114DC">
      <w:pPr>
        <w:pStyle w:val="a3"/>
        <w:numPr>
          <w:ilvl w:val="1"/>
          <w:numId w:val="3"/>
        </w:numPr>
        <w:tabs>
          <w:tab w:val="left" w:pos="1276"/>
          <w:tab w:val="left" w:pos="5245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6A8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ференция</w:t>
      </w:r>
      <w:r w:rsidRPr="00E36A8A">
        <w:rPr>
          <w:rFonts w:ascii="Times New Roman" w:hAnsi="Times New Roman" w:cs="Times New Roman"/>
          <w:sz w:val="28"/>
          <w:szCs w:val="28"/>
        </w:rPr>
        <w:t xml:space="preserve"> проводится очно </w:t>
      </w:r>
      <w:r w:rsidR="007927B1">
        <w:rPr>
          <w:rFonts w:ascii="Times New Roman" w:hAnsi="Times New Roman" w:cs="Times New Roman"/>
          <w:sz w:val="28"/>
          <w:szCs w:val="28"/>
        </w:rPr>
        <w:t>– 8</w:t>
      </w:r>
      <w:r w:rsidR="00FC269C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27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14DC" w:rsidRPr="00A31CD6" w:rsidRDefault="00D114DC" w:rsidP="00D114DC">
      <w:pPr>
        <w:pStyle w:val="a3"/>
        <w:numPr>
          <w:ilvl w:val="1"/>
          <w:numId w:val="3"/>
        </w:numPr>
        <w:tabs>
          <w:tab w:val="left" w:pos="1276"/>
          <w:tab w:val="left" w:pos="5245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197248">
        <w:rPr>
          <w:rFonts w:ascii="Times New Roman" w:hAnsi="Times New Roman" w:cs="Times New Roman"/>
          <w:sz w:val="28"/>
          <w:szCs w:val="28"/>
        </w:rPr>
        <w:t xml:space="preserve">и презентации докладов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7927B1">
        <w:rPr>
          <w:rFonts w:ascii="Times New Roman" w:hAnsi="Times New Roman" w:cs="Times New Roman"/>
          <w:sz w:val="28"/>
          <w:szCs w:val="28"/>
        </w:rPr>
        <w:t>5</w:t>
      </w:r>
      <w:r w:rsidR="008E1B56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27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на: </w:t>
      </w:r>
      <w:proofErr w:type="spellStart"/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lylyngsoyum@yandex.ru</w:t>
      </w:r>
      <w:proofErr w:type="spellEnd"/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4DC" w:rsidRPr="00613081" w:rsidRDefault="00613081" w:rsidP="00D114DC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1308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рабочей группы</w:t>
      </w:r>
      <w:r w:rsidR="00D114DC" w:rsidRPr="00613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входят:</w:t>
      </w:r>
      <w:r w:rsidR="00D114DC" w:rsidRPr="006130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педагоги МБУ ДО «ДЭКОЦ».</w:t>
      </w:r>
    </w:p>
    <w:p w:rsidR="00D114DC" w:rsidRPr="00613081" w:rsidRDefault="00D114DC" w:rsidP="00D114DC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130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комитет:</w:t>
      </w:r>
      <w:r w:rsidRPr="0061308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D114DC" w:rsidRPr="003A5783" w:rsidRDefault="00D114DC" w:rsidP="00D114DC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5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обеспечивает проведение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Конференции</w:t>
      </w:r>
      <w:r w:rsidRPr="003A5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настоящим Положением;</w:t>
      </w:r>
    </w:p>
    <w:p w:rsidR="00D114DC" w:rsidRDefault="00D114DC" w:rsidP="00D114DC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5783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готовит информацию</w:t>
      </w:r>
      <w:r w:rsidRPr="003A5783">
        <w:rPr>
          <w:rFonts w:ascii="Times New Roman" w:hAnsi="Times New Roman" w:cs="Times New Roman"/>
          <w:sz w:val="28"/>
          <w:szCs w:val="28"/>
        </w:rPr>
        <w:t xml:space="preserve"> для освещения организации </w:t>
      </w:r>
      <w:r w:rsidRPr="0056458E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458E">
        <w:rPr>
          <w:rFonts w:ascii="Times New Roman" w:hAnsi="Times New Roman" w:cs="Times New Roman"/>
          <w:sz w:val="28"/>
          <w:szCs w:val="28"/>
        </w:rPr>
        <w:t xml:space="preserve"> на сайте МБУ ДО «ДЭКОЦ»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458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Pr="00564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СМИ;</w:t>
      </w:r>
    </w:p>
    <w:p w:rsidR="00D114DC" w:rsidRDefault="00D114DC" w:rsidP="00D114D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78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изготавливает </w:t>
      </w:r>
      <w:r w:rsidR="008E1B5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3A5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ипломы </w:t>
      </w:r>
      <w:r w:rsidR="008E1B5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частников Конференции.</w:t>
      </w:r>
    </w:p>
    <w:p w:rsidR="00D114DC" w:rsidRDefault="00D114DC" w:rsidP="00D114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4DC" w:rsidRDefault="00D114DC" w:rsidP="00D114D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5A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Критерии оценки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D114DC" w:rsidRPr="00535A6A" w:rsidRDefault="00D114DC" w:rsidP="00D114DC">
      <w:pPr>
        <w:pStyle w:val="a5"/>
        <w:tabs>
          <w:tab w:val="left" w:pos="993"/>
        </w:tabs>
        <w:spacing w:after="0" w:line="240" w:lineRule="auto"/>
        <w:ind w:left="98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1B56" w:rsidRDefault="008E1B56" w:rsidP="00D114DC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Лучшие выступления ребят войдут в очередную серию детской </w:t>
      </w:r>
      <w:r w:rsidR="00170751">
        <w:rPr>
          <w:rFonts w:ascii="Times New Roman" w:eastAsia="Calibri" w:hAnsi="Times New Roman" w:cs="Times New Roman"/>
          <w:sz w:val="28"/>
          <w:szCs w:val="28"/>
          <w:lang w:eastAsia="en-US"/>
        </w:rPr>
        <w:t>онлайн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энциклопедии «Я, МЫ – народы Югры» и </w:t>
      </w:r>
      <w:r w:rsidR="00D1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будут размещены на </w:t>
      </w:r>
      <w:r w:rsidR="00D114DC" w:rsidRPr="00BA2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Центра </w:t>
      </w:r>
      <w:hyperlink r:id="rId5" w:history="1">
        <w:r w:rsidRPr="00623895">
          <w:rPr>
            <w:rStyle w:val="a7"/>
            <w:rFonts w:ascii="Times New Roman" w:eastAsia="Calibri" w:hAnsi="Times New Roman" w:cs="Times New Roman"/>
            <w:sz w:val="28"/>
            <w:szCs w:val="28"/>
            <w:lang w:eastAsia="en-US"/>
          </w:rPr>
          <w:t>http://lylyngsoyum.ru/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14DC" w:rsidRPr="000A20AE" w:rsidRDefault="00D114DC" w:rsidP="00D114D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A2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сследовательские </w:t>
      </w:r>
      <w:r w:rsidRPr="000A20A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р</w:t>
      </w:r>
      <w:r w:rsidRPr="000A20AE">
        <w:rPr>
          <w:rFonts w:ascii="inherit" w:eastAsia="Times New Roman" w:hAnsi="inherit" w:cs="Arial" w:hint="eastAsia"/>
          <w:bCs/>
          <w:sz w:val="28"/>
          <w:szCs w:val="28"/>
          <w:bdr w:val="none" w:sz="0" w:space="0" w:color="auto" w:frame="1"/>
        </w:rPr>
        <w:t>аботы</w:t>
      </w:r>
      <w:r w:rsidRPr="000A20A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, </w:t>
      </w:r>
      <w:r w:rsidRPr="000A20AE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представляемые на Конференцию, могут быть использованы с согласия участников для публикаций в с</w:t>
      </w:r>
      <w:r w:rsidR="00911238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редствах массовой информации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.</w:t>
      </w:r>
    </w:p>
    <w:p w:rsidR="00D114DC" w:rsidRPr="000A20AE" w:rsidRDefault="00D114DC" w:rsidP="00D114D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4DC" w:rsidRPr="005D74AD" w:rsidRDefault="00D114DC" w:rsidP="00D114DC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74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Контактная информация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114DC" w:rsidRPr="005D74AD" w:rsidRDefault="00D114DC" w:rsidP="00D114D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4DC" w:rsidRPr="00BC572F" w:rsidRDefault="00D114DC" w:rsidP="00BC572F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проведении Конкурса размещено на официальном сайте Центра http://lylyngsoyum.ru/ </w:t>
      </w:r>
    </w:p>
    <w:p w:rsidR="00D114DC" w:rsidRPr="00DD345C" w:rsidRDefault="00D114DC" w:rsidP="00DD345C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>Адрес представителя организатора конкурса:</w:t>
      </w:r>
      <w:r w:rsidR="00DD3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D34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628011, г. Ханты-Мансийск, ул. Мира, 52. </w:t>
      </w:r>
    </w:p>
    <w:p w:rsidR="00D114DC" w:rsidRPr="00BC572F" w:rsidRDefault="00D114DC" w:rsidP="00BC572F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учреждение дополнительного образования «Детский этнокультурно-образовательный центр»</w:t>
      </w:r>
      <w:r w:rsidR="00BC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Тел. 8 (3467) 32-93-88. </w:t>
      </w:r>
      <w:proofErr w:type="spellStart"/>
      <w:proofErr w:type="gramStart"/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gramEnd"/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>-mail</w:t>
      </w:r>
      <w:proofErr w:type="spellEnd"/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>lylyngsoyum@yandex.ru</w:t>
      </w:r>
      <w:proofErr w:type="spellEnd"/>
      <w:r w:rsidR="00DD34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C5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114DC" w:rsidRPr="005D74AD" w:rsidRDefault="00D114DC" w:rsidP="00BC57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Координатор Конференции Белявская Ирина Борисовна, контакты: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тел./факс: моб. тел.: </w:t>
      </w:r>
      <w:r w:rsidRPr="005D74A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D74AD">
        <w:rPr>
          <w:rFonts w:ascii="Times New Roman" w:hAnsi="Times New Roman" w:cs="Times New Roman"/>
          <w:sz w:val="28"/>
          <w:szCs w:val="28"/>
          <w:shd w:val="clear" w:color="auto" w:fill="FFFFFF"/>
        </w:rPr>
        <w:t>951-9797-311</w:t>
      </w:r>
    </w:p>
    <w:p w:rsidR="00D114DC" w:rsidRPr="00FD3176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FD3176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Default="00D114DC" w:rsidP="00D114DC"/>
    <w:p w:rsidR="00D114DC" w:rsidRDefault="00D114DC" w:rsidP="00D114DC"/>
    <w:p w:rsidR="00D114DC" w:rsidRDefault="00D114DC" w:rsidP="00D114DC"/>
    <w:p w:rsidR="00D114DC" w:rsidRDefault="00D114DC" w:rsidP="00D114DC"/>
    <w:p w:rsidR="00D114DC" w:rsidRPr="00B54245" w:rsidRDefault="00D114DC" w:rsidP="00D114DC"/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597F84" w:rsidRPr="00597F84" w:rsidRDefault="00597F84" w:rsidP="00597F84"/>
    <w:p w:rsidR="00E534E6" w:rsidRDefault="00E534E6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</w:p>
    <w:p w:rsidR="00D114DC" w:rsidRPr="00273E98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  <w:r w:rsidRPr="00273E98">
        <w:rPr>
          <w:b w:val="0"/>
          <w:iCs/>
          <w:sz w:val="28"/>
          <w:szCs w:val="28"/>
        </w:rPr>
        <w:lastRenderedPageBreak/>
        <w:t>Приложение 1</w:t>
      </w:r>
    </w:p>
    <w:p w:rsidR="00D114DC" w:rsidRDefault="000A1840" w:rsidP="00D114D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0A1840">
        <w:rPr>
          <w:rFonts w:ascii="Times New Roman" w:hAnsi="Times New Roman" w:cs="Times New Roman"/>
          <w:iCs/>
          <w:sz w:val="28"/>
          <w:szCs w:val="28"/>
        </w:rPr>
        <w:t>п</w:t>
      </w:r>
      <w:r w:rsidR="00D114DC" w:rsidRPr="000A1840">
        <w:rPr>
          <w:rFonts w:ascii="Times New Roman" w:hAnsi="Times New Roman" w:cs="Times New Roman"/>
          <w:iCs/>
          <w:sz w:val="28"/>
          <w:szCs w:val="28"/>
        </w:rPr>
        <w:t>оложению</w:t>
      </w:r>
      <w:r w:rsidR="00D114DC" w:rsidRPr="00273E9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14DC" w:rsidRPr="00D114DC" w:rsidRDefault="00D114DC" w:rsidP="00D114D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14DC" w:rsidRPr="00273E98" w:rsidRDefault="00D114DC" w:rsidP="00D114DC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9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E534E6" w:rsidRDefault="00D114DC" w:rsidP="00E53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E98">
        <w:rPr>
          <w:rFonts w:ascii="Times New Roman" w:eastAsia="Times New Roman" w:hAnsi="Times New Roman" w:cs="Times New Roman"/>
          <w:bCs/>
          <w:sz w:val="28"/>
          <w:szCs w:val="28"/>
        </w:rPr>
        <w:t>на участие детской практической конференции</w:t>
      </w:r>
    </w:p>
    <w:p w:rsidR="00E534E6" w:rsidRPr="00E534E6" w:rsidRDefault="00D114DC" w:rsidP="00E5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4E6" w:rsidRPr="00535A6A">
        <w:rPr>
          <w:rFonts w:ascii="Times New Roman" w:hAnsi="Times New Roman" w:cs="Times New Roman"/>
          <w:b/>
          <w:sz w:val="28"/>
          <w:szCs w:val="28"/>
        </w:rPr>
        <w:t>«</w:t>
      </w:r>
      <w:r w:rsidR="00E534E6">
        <w:rPr>
          <w:rFonts w:ascii="Times New Roman" w:hAnsi="Times New Roman" w:cs="Times New Roman"/>
          <w:b/>
          <w:sz w:val="28"/>
          <w:szCs w:val="28"/>
        </w:rPr>
        <w:t xml:space="preserve">Дорога </w:t>
      </w:r>
      <w:r w:rsidR="00E534E6" w:rsidRPr="00E534E6">
        <w:rPr>
          <w:rFonts w:ascii="Times New Roman" w:hAnsi="Times New Roman" w:cs="Times New Roman"/>
          <w:b/>
          <w:sz w:val="28"/>
          <w:szCs w:val="28"/>
        </w:rPr>
        <w:t>предков» («</w:t>
      </w:r>
      <w:proofErr w:type="spellStart"/>
      <w:r w:rsidR="00E534E6" w:rsidRPr="00E534E6">
        <w:rPr>
          <w:rFonts w:ascii="Times New Roman" w:hAnsi="Times New Roman" w:cs="Times New Roman"/>
          <w:b/>
          <w:sz w:val="28"/>
          <w:szCs w:val="28"/>
        </w:rPr>
        <w:t>Йис</w:t>
      </w:r>
      <w:proofErr w:type="spellEnd"/>
      <w:r w:rsidR="00E534E6" w:rsidRPr="00E534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34E6" w:rsidRPr="00E534E6">
        <w:rPr>
          <w:rFonts w:ascii="Times New Roman" w:hAnsi="Times New Roman" w:cs="Times New Roman"/>
          <w:b/>
          <w:sz w:val="28"/>
          <w:szCs w:val="28"/>
        </w:rPr>
        <w:t>ёх</w:t>
      </w:r>
      <w:proofErr w:type="spellEnd"/>
      <w:r w:rsidR="00E534E6" w:rsidRPr="00E534E6">
        <w:rPr>
          <w:rFonts w:ascii="Times New Roman" w:hAnsi="Times New Roman" w:cs="Times New Roman"/>
          <w:b/>
          <w:sz w:val="28"/>
          <w:szCs w:val="28"/>
        </w:rPr>
        <w:t xml:space="preserve"> йөш») </w:t>
      </w:r>
    </w:p>
    <w:p w:rsidR="00D114DC" w:rsidRDefault="00D114DC" w:rsidP="00D114DC">
      <w:pPr>
        <w:tabs>
          <w:tab w:val="left" w:pos="5245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928"/>
        <w:gridCol w:w="4678"/>
      </w:tblGrid>
      <w:tr w:rsidR="00D114DC" w:rsidTr="00E07CE2">
        <w:tc>
          <w:tcPr>
            <w:tcW w:w="4928" w:type="dxa"/>
          </w:tcPr>
          <w:p w:rsidR="00D114DC" w:rsidRP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ательной организации (полностью0</w:t>
            </w: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P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ью) и должность </w:t>
            </w: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E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участника</w:t>
            </w:r>
          </w:p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  <w:p w:rsidR="00D114DC" w:rsidRP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>
              <w:t xml:space="preserve"> </w:t>
            </w:r>
            <w:r w:rsidRPr="00641C3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4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(проектн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41C32">
              <w:rPr>
                <w:rFonts w:ascii="Times New Roman" w:eastAsia="Times New Roman" w:hAnsi="Times New Roman" w:cs="Times New Roman"/>
                <w:sz w:val="28"/>
                <w:szCs w:val="28"/>
              </w:rPr>
              <w:t>)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114DC" w:rsidRPr="00273E98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информация об участнике:</w:t>
            </w:r>
          </w:p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</w:t>
            </w:r>
          </w:p>
          <w:p w:rsidR="00D114DC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Pr="000A1840" w:rsidRDefault="00D114DC" w:rsidP="00E534E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4DC" w:rsidRPr="00273E98" w:rsidRDefault="00D114DC" w:rsidP="00D114DC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D114DC" w:rsidRPr="00273E98" w:rsidSect="00597F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DDF"/>
    <w:multiLevelType w:val="multilevel"/>
    <w:tmpl w:val="9F6682A6"/>
    <w:lvl w:ilvl="0">
      <w:start w:val="1"/>
      <w:numFmt w:val="decimal"/>
      <w:lvlText w:val="%1."/>
      <w:lvlJc w:val="left"/>
      <w:pPr>
        <w:ind w:left="2522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0E522044"/>
    <w:multiLevelType w:val="hybridMultilevel"/>
    <w:tmpl w:val="350EACBE"/>
    <w:lvl w:ilvl="0" w:tplc="9F46E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A1109"/>
    <w:multiLevelType w:val="multilevel"/>
    <w:tmpl w:val="BE52C3C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7C657D"/>
    <w:multiLevelType w:val="multilevel"/>
    <w:tmpl w:val="33F8265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2E1514FE"/>
    <w:multiLevelType w:val="multilevel"/>
    <w:tmpl w:val="9F6682A6"/>
    <w:lvl w:ilvl="0">
      <w:start w:val="1"/>
      <w:numFmt w:val="decimal"/>
      <w:lvlText w:val="%1."/>
      <w:lvlJc w:val="left"/>
      <w:pPr>
        <w:ind w:left="2522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>
    <w:nsid w:val="526F389F"/>
    <w:multiLevelType w:val="multilevel"/>
    <w:tmpl w:val="E578C3A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4DC"/>
    <w:rsid w:val="00014F20"/>
    <w:rsid w:val="000A1840"/>
    <w:rsid w:val="000C4308"/>
    <w:rsid w:val="001144D3"/>
    <w:rsid w:val="00141A02"/>
    <w:rsid w:val="00170751"/>
    <w:rsid w:val="00197248"/>
    <w:rsid w:val="001A04C3"/>
    <w:rsid w:val="00215079"/>
    <w:rsid w:val="002A01CC"/>
    <w:rsid w:val="002F531A"/>
    <w:rsid w:val="0030582A"/>
    <w:rsid w:val="0047703F"/>
    <w:rsid w:val="00481BE6"/>
    <w:rsid w:val="004E110A"/>
    <w:rsid w:val="004F3020"/>
    <w:rsid w:val="00525709"/>
    <w:rsid w:val="005527D0"/>
    <w:rsid w:val="00583794"/>
    <w:rsid w:val="00597F84"/>
    <w:rsid w:val="005F3C78"/>
    <w:rsid w:val="00613081"/>
    <w:rsid w:val="006B1530"/>
    <w:rsid w:val="006B1EC8"/>
    <w:rsid w:val="006E509E"/>
    <w:rsid w:val="007927B1"/>
    <w:rsid w:val="007C0DF6"/>
    <w:rsid w:val="0083018E"/>
    <w:rsid w:val="00830A0E"/>
    <w:rsid w:val="008E1B56"/>
    <w:rsid w:val="00911238"/>
    <w:rsid w:val="009C261F"/>
    <w:rsid w:val="009C3900"/>
    <w:rsid w:val="009D09B9"/>
    <w:rsid w:val="009D18DB"/>
    <w:rsid w:val="00A47DD0"/>
    <w:rsid w:val="00A66628"/>
    <w:rsid w:val="00B3627D"/>
    <w:rsid w:val="00B53144"/>
    <w:rsid w:val="00B9330E"/>
    <w:rsid w:val="00BC050A"/>
    <w:rsid w:val="00BC572F"/>
    <w:rsid w:val="00C02CAA"/>
    <w:rsid w:val="00C46E4C"/>
    <w:rsid w:val="00C60E0A"/>
    <w:rsid w:val="00D114DC"/>
    <w:rsid w:val="00D21D8C"/>
    <w:rsid w:val="00D25CE5"/>
    <w:rsid w:val="00D81AD6"/>
    <w:rsid w:val="00DD2945"/>
    <w:rsid w:val="00DD345C"/>
    <w:rsid w:val="00DF58B8"/>
    <w:rsid w:val="00E534E6"/>
    <w:rsid w:val="00E664E2"/>
    <w:rsid w:val="00E92B55"/>
    <w:rsid w:val="00ED6D2A"/>
    <w:rsid w:val="00EE5C19"/>
    <w:rsid w:val="00F1289A"/>
    <w:rsid w:val="00F57D2F"/>
    <w:rsid w:val="00F6207E"/>
    <w:rsid w:val="00F76FAF"/>
    <w:rsid w:val="00FA6FE8"/>
    <w:rsid w:val="00FC269C"/>
    <w:rsid w:val="00FE24C5"/>
    <w:rsid w:val="00FE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DC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D114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14D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D11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МОН"/>
    <w:basedOn w:val="a"/>
    <w:rsid w:val="00D114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114DC"/>
    <w:pPr>
      <w:ind w:left="720"/>
      <w:contextualSpacing/>
    </w:pPr>
  </w:style>
  <w:style w:type="table" w:styleId="a6">
    <w:name w:val="Table Grid"/>
    <w:basedOn w:val="a1"/>
    <w:uiPriority w:val="59"/>
    <w:rsid w:val="00D114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E1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1B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ylyngsoy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Tatyana</cp:lastModifiedBy>
  <cp:revision>37</cp:revision>
  <cp:lastPrinted>2024-11-19T06:32:00Z</cp:lastPrinted>
  <dcterms:created xsi:type="dcterms:W3CDTF">2022-11-21T07:12:00Z</dcterms:created>
  <dcterms:modified xsi:type="dcterms:W3CDTF">2024-11-21T05:03:00Z</dcterms:modified>
</cp:coreProperties>
</file>